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556C" w14:textId="77777777" w:rsidR="00E669D3" w:rsidRDefault="00E669D3" w:rsidP="00E669D3">
      <w:pPr>
        <w:tabs>
          <w:tab w:val="left" w:pos="142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1298594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67C1FF" wp14:editId="388A1D4B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FE6C8" w14:textId="77777777" w:rsidR="00E669D3" w:rsidRDefault="00E669D3" w:rsidP="00E669D3">
      <w:pPr>
        <w:shd w:val="clear" w:color="auto" w:fill="FFFFFF"/>
        <w:tabs>
          <w:tab w:val="left" w:pos="-2410"/>
          <w:tab w:val="left" w:pos="-1985"/>
          <w:tab w:val="left" w:pos="-1843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D53244" w14:textId="107D3C90" w:rsidR="00E669D3" w:rsidRPr="000E5F2A" w:rsidRDefault="000E5F2A" w:rsidP="00E669D3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5F2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</w:t>
      </w:r>
      <w:proofErr w:type="spellStart"/>
      <w:r w:rsidRPr="000E5F2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</w:p>
    <w:p w14:paraId="4FF6299A" w14:textId="77777777" w:rsidR="00E669D3" w:rsidRDefault="00E669D3" w:rsidP="00E669D3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1A6DD0D" w14:textId="77777777" w:rsidR="00E669D3" w:rsidRDefault="00E669D3" w:rsidP="00E669D3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val="uk-UA" w:eastAsia="ru-RU"/>
        </w:rPr>
      </w:pPr>
    </w:p>
    <w:p w14:paraId="697B08F9" w14:textId="33DD15BD" w:rsidR="00E669D3" w:rsidRDefault="00E669D3" w:rsidP="00E669D3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  <w:t xml:space="preserve">       УКРАЇНА</w:t>
      </w:r>
    </w:p>
    <w:p w14:paraId="30141CB6" w14:textId="77777777" w:rsidR="00E669D3" w:rsidRDefault="00E669D3" w:rsidP="00E669D3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ХМІЛЬНИЦЬКА РАЙОННА РАДА           </w:t>
      </w:r>
    </w:p>
    <w:p w14:paraId="0E9E4D4F" w14:textId="77777777" w:rsidR="00E669D3" w:rsidRDefault="00E669D3" w:rsidP="00E669D3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ВІННИЦЬКОЇ ОБЛАСТІ</w:t>
      </w:r>
    </w:p>
    <w:p w14:paraId="6A088558" w14:textId="77777777" w:rsidR="00E669D3" w:rsidRDefault="00E669D3" w:rsidP="00E669D3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  № </w:t>
      </w:r>
    </w:p>
    <w:p w14:paraId="63F08344" w14:textId="77777777" w:rsidR="00E669D3" w:rsidRDefault="00E669D3" w:rsidP="00E6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</w:p>
    <w:p w14:paraId="1CE8C30A" w14:textId="0EDC9826" w:rsidR="00E669D3" w:rsidRDefault="00E669D3" w:rsidP="00E6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0E5F2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01B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202</w:t>
      </w:r>
      <w:r w:rsidR="00801B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                           2</w:t>
      </w:r>
      <w:r w:rsidR="00801B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сесія      8 скликання</w:t>
      </w:r>
    </w:p>
    <w:p w14:paraId="288F095C" w14:textId="77777777" w:rsidR="00E669D3" w:rsidRDefault="00E669D3" w:rsidP="00E669D3">
      <w:pPr>
        <w:spacing w:after="0" w:line="240" w:lineRule="auto"/>
        <w:ind w:right="632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266E724" w14:textId="77777777" w:rsidR="00E669D3" w:rsidRDefault="00E669D3" w:rsidP="00E669D3">
      <w:pPr>
        <w:spacing w:after="0" w:line="240" w:lineRule="auto"/>
        <w:ind w:right="632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0BE05F4" w14:textId="77777777" w:rsidR="00E669D3" w:rsidRDefault="00E669D3" w:rsidP="00E6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дострокове припинення повноважень депутата районної ради                    Дудника О.П.</w:t>
      </w:r>
    </w:p>
    <w:p w14:paraId="64F72C1E" w14:textId="77777777" w:rsidR="00E669D3" w:rsidRDefault="00E669D3" w:rsidP="00E6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6469DD" w14:textId="77777777" w:rsidR="00E669D3" w:rsidRPr="00647590" w:rsidRDefault="00E669D3" w:rsidP="00E6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10 частини 1 статті 43, частини 1 статті 49 Закону України «Про місцеве самоврядування в Україні», пункту 2 частини 2           статті 5 Закону України «Про статус депутатів місцевих рад», розглянувши заяву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Дудника Олександра Петровича від 22.02.2024 року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 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депутата Хмільницької районної ради,  враховуючи висновки постійної комісії районної ради з питань  депутатської </w:t>
      </w:r>
      <w:bookmarkStart w:id="1" w:name="_GoBack"/>
      <w:bookmarkEnd w:id="1"/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діяльності, регламенту, інформації та законності районна рада </w:t>
      </w:r>
      <w:r w:rsidRPr="00B47B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C3E43DD" w14:textId="77777777" w:rsidR="00E669D3" w:rsidRPr="007B705E" w:rsidRDefault="00E669D3" w:rsidP="00E6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1.Припинити достроково повноваження депутата Хмільницької районної ради 8 скликання </w:t>
      </w:r>
      <w:r w:rsidR="00C3601E" w:rsidRPr="00C36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01E" w:rsidRPr="00455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Дудника Олександра Петровича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обраного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C3601E">
        <w:rPr>
          <w:rFonts w:ascii="Times New Roman" w:hAnsi="Times New Roman" w:cs="Times New Roman"/>
          <w:sz w:val="28"/>
          <w:szCs w:val="28"/>
          <w:lang w:val="uk-UA"/>
        </w:rPr>
        <w:t>Вінницької обласної організації Всеукраїнське об’єднання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  «</w:t>
      </w:r>
      <w:r w:rsidR="00C3601E">
        <w:rPr>
          <w:rFonts w:ascii="Times New Roman" w:hAnsi="Times New Roman" w:cs="Times New Roman"/>
          <w:sz w:val="28"/>
          <w:szCs w:val="28"/>
          <w:lang w:val="uk-UA"/>
        </w:rPr>
        <w:t>Батьківщина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його особистої заяви про </w:t>
      </w:r>
      <w:r w:rsidR="00C36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дострокове припинення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депутатських повноважень.</w:t>
      </w:r>
    </w:p>
    <w:p w14:paraId="1BBE4370" w14:textId="77777777" w:rsidR="00E669D3" w:rsidRPr="007B705E" w:rsidRDefault="00E669D3" w:rsidP="00E669D3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36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повноваження голови та вивести</w:t>
      </w:r>
      <w:r w:rsidRPr="00F1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Дудника Олександра Петровича</w:t>
      </w:r>
      <w:r w:rsidR="00C3601E"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складу постійної комісії районної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ресурсів та розвитку населених пунктів</w:t>
      </w:r>
      <w:r w:rsidR="00C36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президії Хмільницької районної ради.</w:t>
      </w:r>
    </w:p>
    <w:p w14:paraId="6D2DE478" w14:textId="7F4A2461" w:rsidR="00E669D3" w:rsidRPr="007B705E" w:rsidRDefault="00E669D3" w:rsidP="00E669D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>.Направити дане рішення до Хмільницької районної територіальної виборчої комісії</w:t>
      </w:r>
      <w:r w:rsidR="00474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70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14A2C60F" w14:textId="77777777" w:rsidR="00E669D3" w:rsidRPr="00647590" w:rsidRDefault="00E669D3" w:rsidP="00E669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районної ради з питань  депутатської діяльності, регламенту, інформації та законності (Дудар Л.С.)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394E7AB" w14:textId="77777777" w:rsidR="00E669D3" w:rsidRPr="00647590" w:rsidRDefault="00E669D3" w:rsidP="00E669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886A21" w14:textId="77777777" w:rsidR="00E669D3" w:rsidRPr="00647590" w:rsidRDefault="00E669D3" w:rsidP="00E669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5C5A1F" w14:textId="4CC19295" w:rsidR="00E669D3" w:rsidRDefault="00E669D3" w:rsidP="00E6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</w:t>
      </w:r>
      <w:r w:rsidR="005D1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СЛАБЧУК</w:t>
      </w:r>
    </w:p>
    <w:bookmarkEnd w:id="0"/>
    <w:p w14:paraId="1FF9FA7B" w14:textId="77777777" w:rsidR="00E669D3" w:rsidRDefault="00E669D3" w:rsidP="00E6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0B0265" w14:textId="77777777" w:rsidR="00E669D3" w:rsidRDefault="00E669D3"/>
    <w:sectPr w:rsidR="00E6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D3"/>
    <w:rsid w:val="000E5F2A"/>
    <w:rsid w:val="00141FE3"/>
    <w:rsid w:val="00455E2D"/>
    <w:rsid w:val="004748E4"/>
    <w:rsid w:val="005D1D02"/>
    <w:rsid w:val="00801B55"/>
    <w:rsid w:val="00C3601E"/>
    <w:rsid w:val="00E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FB49"/>
  <w15:chartTrackingRefBased/>
  <w15:docId w15:val="{6A2134DB-087F-471F-8047-EBAB030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D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7</cp:revision>
  <dcterms:created xsi:type="dcterms:W3CDTF">2024-03-01T06:05:00Z</dcterms:created>
  <dcterms:modified xsi:type="dcterms:W3CDTF">2024-03-11T12:36:00Z</dcterms:modified>
</cp:coreProperties>
</file>