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58" w:rsidRPr="00271DEE" w:rsidRDefault="00FC2C58" w:rsidP="00FC2C58">
      <w:pPr>
        <w:tabs>
          <w:tab w:val="left" w:pos="2655"/>
          <w:tab w:val="left" w:pos="2865"/>
          <w:tab w:val="left" w:pos="8280"/>
        </w:tabs>
        <w:rPr>
          <w:b/>
          <w:sz w:val="28"/>
          <w:szCs w:val="28"/>
          <w:lang w:eastAsia="ru-RU"/>
        </w:rPr>
      </w:pPr>
    </w:p>
    <w:p w:rsidR="00FC2C58" w:rsidRPr="00271DEE" w:rsidRDefault="00FC2C58" w:rsidP="00FC2C5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28"/>
          <w:szCs w:val="28"/>
          <w:lang w:eastAsia="ru-RU"/>
        </w:rPr>
      </w:pPr>
    </w:p>
    <w:p w:rsidR="00FC2C58" w:rsidRDefault="00FC2C58" w:rsidP="00FC2C5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lang w:eastAsia="ru-RU"/>
        </w:rPr>
      </w:pPr>
      <w:r w:rsidRPr="00271DEE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6350</wp:posOffset>
            </wp:positionV>
            <wp:extent cx="431800" cy="612140"/>
            <wp:effectExtent l="0" t="0" r="6350" b="0"/>
            <wp:wrapSquare wrapText="right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58" w:rsidRPr="009D0325" w:rsidRDefault="00FC2C58" w:rsidP="00FC2C5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lang w:eastAsia="ru-RU"/>
        </w:rPr>
      </w:pPr>
      <w:r w:rsidRPr="009D0325">
        <w:rPr>
          <w:lang w:eastAsia="ru-RU"/>
        </w:rPr>
        <w:t>проект</w:t>
      </w:r>
    </w:p>
    <w:p w:rsidR="00FC2C58" w:rsidRPr="00271DEE" w:rsidRDefault="00FC2C58" w:rsidP="00FC2C5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  <w:lang w:eastAsia="ru-RU"/>
        </w:rPr>
      </w:pPr>
    </w:p>
    <w:p w:rsidR="00FC2C58" w:rsidRPr="00271DEE" w:rsidRDefault="00FC2C58" w:rsidP="00FC2C5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sz w:val="16"/>
          <w:szCs w:val="16"/>
          <w:lang w:eastAsia="ru-RU"/>
        </w:rPr>
      </w:pPr>
    </w:p>
    <w:p w:rsidR="00FC2C58" w:rsidRPr="00271DEE" w:rsidRDefault="00FC2C58" w:rsidP="00FC2C58">
      <w:pPr>
        <w:shd w:val="clear" w:color="auto" w:fill="FFFFFF"/>
        <w:tabs>
          <w:tab w:val="left" w:pos="-2410"/>
          <w:tab w:val="left" w:pos="-1985"/>
          <w:tab w:val="left" w:pos="-1843"/>
        </w:tabs>
        <w:jc w:val="center"/>
        <w:rPr>
          <w:rFonts w:ascii="Times New Roman CYR" w:hAnsi="Times New Roman CYR"/>
          <w:color w:val="000000"/>
          <w:sz w:val="16"/>
          <w:szCs w:val="16"/>
          <w:lang w:eastAsia="ru-RU"/>
        </w:rPr>
      </w:pPr>
    </w:p>
    <w:p w:rsidR="00FC2C58" w:rsidRPr="00271DEE" w:rsidRDefault="00FC2C58" w:rsidP="00FC2C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Cs w:val="20"/>
          <w:lang w:eastAsia="ru-RU"/>
        </w:rPr>
      </w:pPr>
      <w:r w:rsidRPr="00271DEE">
        <w:rPr>
          <w:rFonts w:ascii="Times New Roman CYR" w:hAnsi="Times New Roman CYR"/>
          <w:b/>
          <w:szCs w:val="20"/>
          <w:lang w:eastAsia="ru-RU"/>
        </w:rPr>
        <w:t>УКРАЇНА</w:t>
      </w:r>
    </w:p>
    <w:p w:rsidR="00FC2C58" w:rsidRPr="00271DEE" w:rsidRDefault="00FC2C58" w:rsidP="00FC2C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271DEE">
        <w:rPr>
          <w:rFonts w:ascii="Times New Roman CYR" w:hAnsi="Times New Roman CYR"/>
          <w:b/>
          <w:sz w:val="28"/>
          <w:szCs w:val="28"/>
          <w:lang w:eastAsia="ru-RU"/>
        </w:rPr>
        <w:t>ХМІЛЬНИЦЬКА РАЙОННА РАДА</w:t>
      </w:r>
    </w:p>
    <w:p w:rsidR="00FC2C58" w:rsidRPr="00271DEE" w:rsidRDefault="00FC2C58" w:rsidP="00FC2C5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eastAsia="ru-RU"/>
        </w:rPr>
      </w:pPr>
      <w:r w:rsidRPr="00271DEE">
        <w:rPr>
          <w:rFonts w:ascii="Times New Roman CYR" w:hAnsi="Times New Roman CYR"/>
          <w:b/>
          <w:sz w:val="28"/>
          <w:szCs w:val="28"/>
          <w:lang w:eastAsia="ru-RU"/>
        </w:rPr>
        <w:t>ВІННИЦЬКОЇ ОБЛАСТІ</w:t>
      </w:r>
    </w:p>
    <w:p w:rsidR="00FC2C58" w:rsidRPr="00271DEE" w:rsidRDefault="00FC2C58" w:rsidP="00FC2C58">
      <w:pPr>
        <w:keepNext/>
        <w:keepLines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/>
        <w:outlineLvl w:val="2"/>
        <w:rPr>
          <w:b/>
          <w:sz w:val="28"/>
          <w:lang w:eastAsia="ru-RU"/>
        </w:rPr>
      </w:pPr>
      <w:r w:rsidRPr="00271DEE">
        <w:rPr>
          <w:b/>
          <w:sz w:val="28"/>
          <w:lang w:eastAsia="ru-RU"/>
        </w:rPr>
        <w:t xml:space="preserve">Р І Ш Е Н </w:t>
      </w:r>
      <w:proofErr w:type="spellStart"/>
      <w:r w:rsidRPr="00271DEE">
        <w:rPr>
          <w:b/>
          <w:sz w:val="28"/>
          <w:lang w:eastAsia="ru-RU"/>
        </w:rPr>
        <w:t>Н</w:t>
      </w:r>
      <w:proofErr w:type="spellEnd"/>
      <w:r w:rsidRPr="00271DEE">
        <w:rPr>
          <w:b/>
          <w:sz w:val="28"/>
          <w:lang w:eastAsia="ru-RU"/>
        </w:rPr>
        <w:t xml:space="preserve"> Я </w:t>
      </w:r>
      <w:r>
        <w:rPr>
          <w:b/>
          <w:sz w:val="28"/>
          <w:lang w:eastAsia="ru-RU"/>
        </w:rPr>
        <w:t xml:space="preserve"> № </w:t>
      </w:r>
    </w:p>
    <w:p w:rsidR="00FC2C58" w:rsidRDefault="00FC2C58" w:rsidP="00FC2C58">
      <w:pPr>
        <w:rPr>
          <w:sz w:val="28"/>
          <w:szCs w:val="20"/>
          <w:lang w:eastAsia="ru-RU"/>
        </w:rPr>
      </w:pPr>
    </w:p>
    <w:p w:rsidR="00FC2C58" w:rsidRPr="00271DEE" w:rsidRDefault="00FC2C58" w:rsidP="00FC2C58">
      <w:pPr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 xml:space="preserve">29 вересня </w:t>
      </w:r>
      <w:r w:rsidRPr="00271DEE">
        <w:rPr>
          <w:sz w:val="28"/>
          <w:szCs w:val="20"/>
          <w:lang w:eastAsia="ru-RU"/>
        </w:rPr>
        <w:t>202</w:t>
      </w:r>
      <w:r>
        <w:rPr>
          <w:sz w:val="28"/>
          <w:szCs w:val="20"/>
          <w:lang w:eastAsia="ru-RU"/>
        </w:rPr>
        <w:t>2</w:t>
      </w:r>
      <w:r w:rsidRPr="00271DEE">
        <w:rPr>
          <w:sz w:val="28"/>
          <w:szCs w:val="20"/>
          <w:lang w:eastAsia="ru-RU"/>
        </w:rPr>
        <w:t xml:space="preserve"> року                                                       1</w:t>
      </w:r>
      <w:r>
        <w:rPr>
          <w:sz w:val="28"/>
          <w:szCs w:val="20"/>
          <w:lang w:eastAsia="ru-RU"/>
        </w:rPr>
        <w:t>8</w:t>
      </w:r>
      <w:r w:rsidRPr="00271DEE">
        <w:rPr>
          <w:sz w:val="28"/>
          <w:szCs w:val="20"/>
          <w:lang w:eastAsia="ru-RU"/>
        </w:rPr>
        <w:t xml:space="preserve"> сесія 8 скликання</w:t>
      </w:r>
    </w:p>
    <w:p w:rsidR="00FC2C58" w:rsidRPr="00271DEE" w:rsidRDefault="00FC2C58" w:rsidP="00FC2C58">
      <w:pPr>
        <w:ind w:right="6321"/>
        <w:rPr>
          <w:sz w:val="28"/>
          <w:szCs w:val="20"/>
          <w:lang w:eastAsia="ru-RU"/>
        </w:rPr>
      </w:pPr>
    </w:p>
    <w:p w:rsidR="00FC2C58" w:rsidRDefault="00FC2C58" w:rsidP="00FC2C58">
      <w:pPr>
        <w:jc w:val="center"/>
        <w:rPr>
          <w:b/>
          <w:color w:val="000000"/>
          <w:sz w:val="28"/>
          <w:szCs w:val="28"/>
        </w:rPr>
      </w:pPr>
      <w:r w:rsidRPr="00271DEE">
        <w:rPr>
          <w:b/>
          <w:color w:val="000000"/>
          <w:sz w:val="28"/>
          <w:szCs w:val="28"/>
        </w:rPr>
        <w:t>Про розпорядження голови районної ради</w:t>
      </w:r>
    </w:p>
    <w:p w:rsidR="00FC2C58" w:rsidRPr="00271DEE" w:rsidRDefault="00FC2C58" w:rsidP="00FC2C58">
      <w:pPr>
        <w:jc w:val="center"/>
        <w:rPr>
          <w:b/>
          <w:color w:val="000000"/>
          <w:sz w:val="28"/>
          <w:szCs w:val="28"/>
        </w:rPr>
      </w:pPr>
    </w:p>
    <w:p w:rsidR="00FC2C58" w:rsidRPr="00271DEE" w:rsidRDefault="00FC2C58" w:rsidP="00FC2C58">
      <w:pPr>
        <w:ind w:firstLine="708"/>
        <w:jc w:val="both"/>
        <w:rPr>
          <w:sz w:val="28"/>
          <w:szCs w:val="28"/>
        </w:rPr>
      </w:pPr>
      <w:r w:rsidRPr="00271DEE">
        <w:rPr>
          <w:sz w:val="28"/>
          <w:szCs w:val="28"/>
        </w:rPr>
        <w:t xml:space="preserve">Відповідно до частини 2 статті 43 Закону України «Про місцеве самоврядування в Україні», розглянувши розпорядження голови районної ради та взявши до уваги рекомендації постійної комісії районної ради з питань регулювання комунальної власності,  районна рада </w:t>
      </w:r>
      <w:r w:rsidRPr="00271DEE">
        <w:rPr>
          <w:b/>
          <w:sz w:val="28"/>
          <w:szCs w:val="28"/>
        </w:rPr>
        <w:t>ВИРІШИЛА:</w:t>
      </w:r>
    </w:p>
    <w:p w:rsidR="00FC2C58" w:rsidRPr="00271DEE" w:rsidRDefault="00FC2C58" w:rsidP="00FC2C58">
      <w:pPr>
        <w:jc w:val="both"/>
        <w:rPr>
          <w:sz w:val="28"/>
          <w:szCs w:val="28"/>
        </w:rPr>
      </w:pPr>
      <w:r w:rsidRPr="00271DEE">
        <w:rPr>
          <w:sz w:val="28"/>
          <w:szCs w:val="28"/>
        </w:rPr>
        <w:t>1. Затвердити розпорядження голови районної ради:</w:t>
      </w:r>
    </w:p>
    <w:p w:rsidR="00FC2C58" w:rsidRPr="00271DEE" w:rsidRDefault="00FC2C58" w:rsidP="00FC2C58">
      <w:pPr>
        <w:keepNext/>
        <w:outlineLvl w:val="1"/>
        <w:rPr>
          <w:sz w:val="28"/>
        </w:rPr>
      </w:pPr>
      <w:r w:rsidRPr="00271DEE">
        <w:rPr>
          <w:sz w:val="28"/>
          <w:szCs w:val="28"/>
        </w:rPr>
        <w:t xml:space="preserve">- від </w:t>
      </w:r>
      <w:r>
        <w:rPr>
          <w:sz w:val="28"/>
          <w:szCs w:val="28"/>
        </w:rPr>
        <w:t>01</w:t>
      </w:r>
      <w:r w:rsidRPr="00271DEE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271DE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71DEE">
        <w:rPr>
          <w:sz w:val="28"/>
          <w:szCs w:val="28"/>
        </w:rPr>
        <w:t xml:space="preserve"> р. № </w:t>
      </w:r>
      <w:r>
        <w:rPr>
          <w:sz w:val="28"/>
          <w:szCs w:val="28"/>
        </w:rPr>
        <w:t>30</w:t>
      </w:r>
      <w:r w:rsidRPr="00271DEE">
        <w:rPr>
          <w:sz w:val="28"/>
          <w:szCs w:val="28"/>
        </w:rPr>
        <w:t>-р  «</w:t>
      </w:r>
      <w:r w:rsidRPr="00271DEE">
        <w:rPr>
          <w:sz w:val="28"/>
        </w:rPr>
        <w:t>Про</w:t>
      </w:r>
      <w:r>
        <w:rPr>
          <w:sz w:val="28"/>
        </w:rPr>
        <w:t xml:space="preserve"> продовження терміну оренди з     </w:t>
      </w:r>
      <w:proofErr w:type="spellStart"/>
      <w:r>
        <w:rPr>
          <w:sz w:val="28"/>
        </w:rPr>
        <w:t>АТ«Ощадбанк</w:t>
      </w:r>
      <w:proofErr w:type="spellEnd"/>
      <w:r>
        <w:rPr>
          <w:sz w:val="28"/>
        </w:rPr>
        <w:t>».</w:t>
      </w:r>
    </w:p>
    <w:p w:rsidR="00FC2C58" w:rsidRDefault="00FC2C58" w:rsidP="00FC2C58">
      <w:pPr>
        <w:rPr>
          <w:rFonts w:eastAsia="Calibri"/>
          <w:bCs/>
          <w:sz w:val="28"/>
          <w:szCs w:val="28"/>
        </w:rPr>
      </w:pPr>
      <w:r>
        <w:rPr>
          <w:sz w:val="28"/>
        </w:rPr>
        <w:t>- від 18.07.2022р. №32-р</w:t>
      </w:r>
      <w:r>
        <w:rPr>
          <w:rFonts w:eastAsia="Calibri"/>
          <w:b/>
          <w:sz w:val="28"/>
          <w:szCs w:val="28"/>
        </w:rPr>
        <w:t>«</w:t>
      </w:r>
      <w:r w:rsidRPr="000451C1">
        <w:rPr>
          <w:rFonts w:eastAsia="Calibri"/>
          <w:bCs/>
          <w:sz w:val="28"/>
          <w:szCs w:val="28"/>
        </w:rPr>
        <w:t>Про</w:t>
      </w:r>
      <w:r>
        <w:rPr>
          <w:rFonts w:eastAsia="Calibri"/>
          <w:bCs/>
          <w:sz w:val="28"/>
          <w:szCs w:val="28"/>
        </w:rPr>
        <w:t xml:space="preserve"> затвердження акту приймання-передачі майна </w:t>
      </w:r>
      <w:proofErr w:type="spellStart"/>
      <w:r>
        <w:rPr>
          <w:rFonts w:eastAsia="Calibri"/>
          <w:bCs/>
          <w:sz w:val="28"/>
          <w:szCs w:val="28"/>
        </w:rPr>
        <w:t>Уланівській</w:t>
      </w:r>
      <w:proofErr w:type="spellEnd"/>
      <w:r>
        <w:rPr>
          <w:rFonts w:eastAsia="Calibri"/>
          <w:bCs/>
          <w:sz w:val="28"/>
          <w:szCs w:val="28"/>
        </w:rPr>
        <w:t xml:space="preserve"> сільській раді».</w:t>
      </w:r>
    </w:p>
    <w:p w:rsidR="00FC2C58" w:rsidRDefault="00FC2C58" w:rsidP="00FC2C58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-від</w:t>
      </w:r>
      <w:proofErr w:type="spellEnd"/>
      <w:r>
        <w:rPr>
          <w:rFonts w:eastAsia="Calibri"/>
          <w:bCs/>
          <w:sz w:val="28"/>
          <w:szCs w:val="28"/>
        </w:rPr>
        <w:t xml:space="preserve"> 22.07.2022р.№33-р «Про включення до Переліку першого типу та затвердження умов оренди </w:t>
      </w:r>
      <w:proofErr w:type="spellStart"/>
      <w:r>
        <w:rPr>
          <w:rFonts w:eastAsia="Calibri"/>
          <w:bCs/>
          <w:sz w:val="28"/>
          <w:szCs w:val="28"/>
        </w:rPr>
        <w:t>обְְ’єктів</w:t>
      </w:r>
      <w:proofErr w:type="spellEnd"/>
      <w:r>
        <w:rPr>
          <w:rFonts w:eastAsia="Calibri"/>
          <w:bCs/>
          <w:sz w:val="28"/>
          <w:szCs w:val="28"/>
        </w:rPr>
        <w:t xml:space="preserve"> комунальної власності».                              </w:t>
      </w:r>
      <w:proofErr w:type="spellStart"/>
      <w:r>
        <w:rPr>
          <w:rFonts w:eastAsia="Calibri"/>
          <w:bCs/>
          <w:sz w:val="28"/>
          <w:szCs w:val="28"/>
        </w:rPr>
        <w:t>-від</w:t>
      </w:r>
      <w:proofErr w:type="spellEnd"/>
      <w:r>
        <w:rPr>
          <w:rFonts w:eastAsia="Calibri"/>
          <w:bCs/>
          <w:sz w:val="28"/>
          <w:szCs w:val="28"/>
        </w:rPr>
        <w:t xml:space="preserve"> 15.08.2022р.№35-р «Про затвердження актів приймання-передачі майна та протоколу електронного аукціону».</w:t>
      </w:r>
    </w:p>
    <w:p w:rsidR="00FC2C58" w:rsidRDefault="00FC2C58" w:rsidP="00FC2C58">
      <w:pPr>
        <w:keepNext/>
        <w:outlineLvl w:val="1"/>
        <w:rPr>
          <w:sz w:val="28"/>
        </w:rPr>
      </w:pPr>
      <w:proofErr w:type="spellStart"/>
      <w:r>
        <w:rPr>
          <w:sz w:val="28"/>
        </w:rPr>
        <w:t>-від</w:t>
      </w:r>
      <w:proofErr w:type="spellEnd"/>
      <w:r>
        <w:rPr>
          <w:sz w:val="28"/>
        </w:rPr>
        <w:t xml:space="preserve"> 16.08.2022р.№36-р «Про передачу в суборенду приміщення адміністративної будівлі Хмільницької районної ради».</w:t>
      </w:r>
    </w:p>
    <w:p w:rsidR="00FC2C58" w:rsidRPr="00271DEE" w:rsidRDefault="00FC2C58" w:rsidP="00FC2C58">
      <w:pPr>
        <w:keepNext/>
        <w:outlineLvl w:val="1"/>
        <w:rPr>
          <w:sz w:val="28"/>
          <w:szCs w:val="28"/>
        </w:rPr>
      </w:pPr>
      <w:r w:rsidRPr="00271DEE">
        <w:rPr>
          <w:sz w:val="28"/>
        </w:rPr>
        <w:t xml:space="preserve">2. </w:t>
      </w:r>
      <w:r w:rsidRPr="00271DEE">
        <w:rPr>
          <w:sz w:val="28"/>
          <w:szCs w:val="28"/>
        </w:rPr>
        <w:t>Контроль за виконанням даного рішення покласти на постійн</w:t>
      </w:r>
      <w:r>
        <w:rPr>
          <w:sz w:val="28"/>
          <w:szCs w:val="28"/>
        </w:rPr>
        <w:t>у</w:t>
      </w:r>
      <w:r w:rsidRPr="00271DEE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ю</w:t>
      </w:r>
      <w:r w:rsidRPr="00271DEE">
        <w:rPr>
          <w:sz w:val="28"/>
          <w:szCs w:val="28"/>
        </w:rPr>
        <w:t xml:space="preserve"> районної ради з питань регулювання комунальної власності (Лановий І.А.)    </w:t>
      </w:r>
    </w:p>
    <w:p w:rsidR="00FC2C58" w:rsidRDefault="00FC2C58" w:rsidP="00FC2C58">
      <w:pPr>
        <w:rPr>
          <w:b/>
          <w:sz w:val="28"/>
          <w:szCs w:val="28"/>
          <w:lang w:eastAsia="ru-RU"/>
        </w:rPr>
      </w:pPr>
    </w:p>
    <w:p w:rsidR="00FC2C58" w:rsidRDefault="00FC2C58" w:rsidP="00FC2C58">
      <w:pPr>
        <w:rPr>
          <w:b/>
          <w:sz w:val="28"/>
          <w:szCs w:val="28"/>
          <w:lang w:eastAsia="ru-RU"/>
        </w:rPr>
      </w:pPr>
    </w:p>
    <w:p w:rsidR="00FC2C58" w:rsidRPr="00271DEE" w:rsidRDefault="00FC2C58" w:rsidP="00FC2C58">
      <w:pPr>
        <w:rPr>
          <w:b/>
          <w:sz w:val="28"/>
          <w:szCs w:val="28"/>
          <w:lang w:eastAsia="ru-RU"/>
        </w:rPr>
      </w:pPr>
    </w:p>
    <w:p w:rsidR="00FC2C58" w:rsidRPr="00271DEE" w:rsidRDefault="00FC2C58" w:rsidP="00FC2C58">
      <w:pPr>
        <w:rPr>
          <w:b/>
          <w:sz w:val="28"/>
          <w:szCs w:val="28"/>
          <w:lang w:eastAsia="ru-RU"/>
        </w:rPr>
      </w:pPr>
      <w:r w:rsidRPr="00271DEE">
        <w:rPr>
          <w:b/>
          <w:sz w:val="28"/>
          <w:szCs w:val="28"/>
          <w:lang w:eastAsia="ru-RU"/>
        </w:rPr>
        <w:t>Голова районної ради</w:t>
      </w:r>
      <w:r w:rsidRPr="00271DEE">
        <w:rPr>
          <w:b/>
          <w:sz w:val="28"/>
          <w:szCs w:val="28"/>
          <w:lang w:eastAsia="ru-RU"/>
        </w:rPr>
        <w:tab/>
      </w:r>
      <w:r w:rsidRPr="00271DEE">
        <w:rPr>
          <w:b/>
          <w:sz w:val="28"/>
          <w:szCs w:val="28"/>
          <w:lang w:eastAsia="ru-RU"/>
        </w:rPr>
        <w:tab/>
      </w:r>
      <w:r w:rsidRPr="00271DEE">
        <w:rPr>
          <w:b/>
          <w:sz w:val="28"/>
          <w:szCs w:val="28"/>
          <w:lang w:eastAsia="ru-RU"/>
        </w:rPr>
        <w:tab/>
      </w:r>
      <w:r w:rsidRPr="00271DEE">
        <w:rPr>
          <w:b/>
          <w:sz w:val="28"/>
          <w:szCs w:val="28"/>
          <w:lang w:eastAsia="ru-RU"/>
        </w:rPr>
        <w:tab/>
      </w:r>
      <w:r w:rsidRPr="00271DEE">
        <w:rPr>
          <w:b/>
          <w:sz w:val="28"/>
          <w:szCs w:val="28"/>
          <w:lang w:eastAsia="ru-RU"/>
        </w:rPr>
        <w:tab/>
      </w:r>
      <w:r w:rsidRPr="00271DEE">
        <w:rPr>
          <w:b/>
          <w:sz w:val="28"/>
          <w:szCs w:val="28"/>
          <w:lang w:eastAsia="ru-RU"/>
        </w:rPr>
        <w:tab/>
        <w:t>Ю.СЛАБЧУК</w:t>
      </w:r>
    </w:p>
    <w:p w:rsidR="00FC2C58" w:rsidRDefault="00FC2C58" w:rsidP="00FC2C58"/>
    <w:p w:rsidR="00C340C3" w:rsidRDefault="00C340C3" w:rsidP="00DD1A8A">
      <w:pPr>
        <w:tabs>
          <w:tab w:val="left" w:pos="2655"/>
          <w:tab w:val="left" w:pos="2865"/>
          <w:tab w:val="left" w:pos="8280"/>
        </w:tabs>
      </w:pPr>
    </w:p>
    <w:sectPr w:rsidR="00C340C3" w:rsidSect="00697A0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6380B"/>
    <w:multiLevelType w:val="hybridMultilevel"/>
    <w:tmpl w:val="3DD4525E"/>
    <w:lvl w:ilvl="0" w:tplc="2998395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6463FFC"/>
    <w:multiLevelType w:val="hybridMultilevel"/>
    <w:tmpl w:val="641A915A"/>
    <w:lvl w:ilvl="0" w:tplc="268C3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6FA4"/>
    <w:rsid w:val="000C6FA4"/>
    <w:rsid w:val="00C340C3"/>
    <w:rsid w:val="00DD1A8A"/>
    <w:rsid w:val="00E21A0B"/>
    <w:rsid w:val="00FC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6FA4"/>
    <w:rPr>
      <w:b/>
    </w:rPr>
  </w:style>
  <w:style w:type="character" w:customStyle="1" w:styleId="fontstyle01">
    <w:name w:val="fontstyle01"/>
    <w:uiPriority w:val="99"/>
    <w:rsid w:val="000C6FA4"/>
    <w:rPr>
      <w:rFonts w:ascii="TimesNewRomanPSMT" w:hAnsi="TimesNewRomanPSMT" w:cs="Times New Roman"/>
      <w:color w:val="000000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C6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FA4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jamus</dc:creator>
  <cp:lastModifiedBy>jamus</cp:lastModifiedBy>
  <cp:revision>2</cp:revision>
  <dcterms:created xsi:type="dcterms:W3CDTF">2022-09-26T11:55:00Z</dcterms:created>
  <dcterms:modified xsi:type="dcterms:W3CDTF">2022-09-26T11:55:00Z</dcterms:modified>
</cp:coreProperties>
</file>