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F" w:rsidRPr="0090111E" w:rsidRDefault="003D6B2F" w:rsidP="005350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3in;margin-top:0;width:39.75pt;height:53.5pt;z-index:251688448;visibility:visible">
            <v:imagedata r:id="rId7" o:title=""/>
            <w10:wrap type="square" side="right"/>
          </v:shape>
        </w:pict>
      </w:r>
    </w:p>
    <w:p w:rsidR="003D6B2F" w:rsidRDefault="003D6B2F" w:rsidP="005350F9">
      <w:pPr>
        <w:tabs>
          <w:tab w:val="left" w:pos="28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6B2F" w:rsidRDefault="003D6B2F" w:rsidP="005350F9">
      <w:pPr>
        <w:tabs>
          <w:tab w:val="left" w:pos="28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6B2F" w:rsidRPr="0090111E" w:rsidRDefault="003D6B2F" w:rsidP="005350F9">
      <w:pPr>
        <w:tabs>
          <w:tab w:val="left" w:pos="28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6B2F" w:rsidRPr="005350F9" w:rsidRDefault="003D6B2F" w:rsidP="005350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3D6B2F" w:rsidRPr="005350F9" w:rsidRDefault="003D6B2F" w:rsidP="005350F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396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</w:t>
      </w: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ГОЛОДЬКІВСЬКА сільська рада</w:t>
      </w:r>
    </w:p>
    <w:p w:rsidR="003D6B2F" w:rsidRPr="005350F9" w:rsidRDefault="003D6B2F" w:rsidP="005350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089" w:firstLine="108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>Хмільницького району</w:t>
      </w:r>
    </w:p>
    <w:p w:rsidR="003D6B2F" w:rsidRPr="005350F9" w:rsidRDefault="003D6B2F" w:rsidP="005350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089" w:firstLine="108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>Вінницької області</w:t>
      </w:r>
    </w:p>
    <w:p w:rsidR="003D6B2F" w:rsidRPr="0090111E" w:rsidRDefault="003D6B2F" w:rsidP="003B2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089" w:firstLine="108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№</w:t>
      </w:r>
      <w:r w:rsidRPr="0090111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399</w:t>
      </w:r>
      <w:r w:rsidRPr="0090111E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3D6B2F" w:rsidRPr="0090111E" w:rsidRDefault="003D6B2F" w:rsidP="003B2B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/>
          <w:b/>
          <w:sz w:val="20"/>
          <w:szCs w:val="20"/>
          <w:lang w:val="uk-UA"/>
        </w:rPr>
      </w:pPr>
      <w:r w:rsidRPr="0090111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3D6B2F" w:rsidRPr="00105C9F" w:rsidRDefault="003D6B2F" w:rsidP="003B2BE8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26</w:t>
      </w:r>
      <w:r w:rsidRPr="00105C9F">
        <w:rPr>
          <w:rFonts w:ascii="Times New Roman" w:hAnsi="Times New Roman"/>
          <w:b/>
          <w:sz w:val="26"/>
          <w:szCs w:val="26"/>
          <w:lang w:val="uk-UA"/>
        </w:rPr>
        <w:t>.06.201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105C9F">
        <w:rPr>
          <w:rFonts w:ascii="Times New Roman" w:hAnsi="Times New Roman"/>
          <w:b/>
          <w:sz w:val="26"/>
          <w:szCs w:val="26"/>
          <w:lang w:val="uk-UA"/>
        </w:rPr>
        <w:t xml:space="preserve">  року                                                                      2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105C9F">
        <w:rPr>
          <w:rFonts w:ascii="Times New Roman" w:hAnsi="Times New Roman"/>
          <w:b/>
          <w:sz w:val="26"/>
          <w:szCs w:val="26"/>
          <w:lang w:val="uk-UA"/>
        </w:rPr>
        <w:t xml:space="preserve"> сесія  7 скликання   </w:t>
      </w:r>
    </w:p>
    <w:p w:rsidR="003D6B2F" w:rsidRPr="00105C9F" w:rsidRDefault="003D6B2F" w:rsidP="001B4C8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105C9F">
        <w:rPr>
          <w:rFonts w:ascii="Times New Roman" w:hAnsi="Times New Roman"/>
          <w:b/>
          <w:sz w:val="26"/>
          <w:szCs w:val="26"/>
          <w:lang w:val="uk-UA"/>
        </w:rPr>
        <w:t xml:space="preserve">«Про встановлення ставок та пільг </w:t>
      </w:r>
    </w:p>
    <w:p w:rsidR="003D6B2F" w:rsidRPr="00105C9F" w:rsidRDefault="003D6B2F" w:rsidP="001B4C8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105C9F">
        <w:rPr>
          <w:rFonts w:ascii="Times New Roman" w:hAnsi="Times New Roman"/>
          <w:b/>
          <w:sz w:val="26"/>
          <w:szCs w:val="26"/>
          <w:lang w:val="uk-UA"/>
        </w:rPr>
        <w:t>із сплати земельного податку на 20</w:t>
      </w:r>
      <w:r>
        <w:rPr>
          <w:rFonts w:ascii="Times New Roman" w:hAnsi="Times New Roman"/>
          <w:b/>
          <w:sz w:val="26"/>
          <w:szCs w:val="26"/>
          <w:lang w:val="uk-UA"/>
        </w:rPr>
        <w:t>20</w:t>
      </w:r>
      <w:r w:rsidRPr="00105C9F">
        <w:rPr>
          <w:rFonts w:ascii="Times New Roman" w:hAnsi="Times New Roman"/>
          <w:b/>
          <w:sz w:val="26"/>
          <w:szCs w:val="26"/>
          <w:lang w:val="uk-UA"/>
        </w:rPr>
        <w:t xml:space="preserve"> рік»</w:t>
      </w:r>
    </w:p>
    <w:p w:rsidR="003D6B2F" w:rsidRPr="00F93525" w:rsidRDefault="003D6B2F" w:rsidP="00535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sz w:val="26"/>
          <w:szCs w:val="26"/>
          <w:lang w:val="uk-UA"/>
        </w:rPr>
        <w:t xml:space="preserve">             Враховуючи Постанову Кабінету Міністрів України від 24.05.2017 р. № 483  «Про затвердження форм типових рішень про встановлення ставок та пільг із сплати земельного податку та податку на нерухоме ма</w:t>
      </w:r>
      <w:r>
        <w:rPr>
          <w:rFonts w:ascii="Times New Roman" w:hAnsi="Times New Roman"/>
          <w:sz w:val="26"/>
          <w:szCs w:val="26"/>
          <w:lang w:val="uk-UA"/>
        </w:rPr>
        <w:t>й</w:t>
      </w:r>
      <w:r w:rsidRPr="00F93525">
        <w:rPr>
          <w:rFonts w:ascii="Times New Roman" w:hAnsi="Times New Roman"/>
          <w:sz w:val="26"/>
          <w:szCs w:val="26"/>
          <w:lang w:val="uk-UA"/>
        </w:rPr>
        <w:t xml:space="preserve">но, відмінне від земельної ділянки, керуючись статтями  Податкового кодексу України, відповідно ст. 25, ч.1 с. 26 Закону України «Про місцеве самоврядування в Україні», розглянувши рекомендації постійної комісії з питань бюджету, соціально економічного розвитку, </w:t>
      </w:r>
      <w:r w:rsidRPr="00F93525">
        <w:rPr>
          <w:rStyle w:val="23"/>
          <w:sz w:val="26"/>
          <w:szCs w:val="26"/>
          <w:lang w:eastAsia="ru-RU"/>
        </w:rPr>
        <w:t xml:space="preserve">з </w:t>
      </w:r>
      <w:r w:rsidRPr="00F93525">
        <w:rPr>
          <w:rStyle w:val="1a"/>
          <w:sz w:val="26"/>
          <w:szCs w:val="26"/>
          <w:lang w:eastAsia="ru-RU"/>
        </w:rPr>
        <w:t>метою наповнення бюджету</w:t>
      </w:r>
      <w:r w:rsidRPr="00F93525">
        <w:rPr>
          <w:rFonts w:ascii="Times New Roman" w:hAnsi="Times New Roman"/>
          <w:sz w:val="26"/>
          <w:szCs w:val="26"/>
          <w:lang w:val="uk-UA"/>
        </w:rPr>
        <w:t xml:space="preserve">,  сільська рада </w:t>
      </w:r>
    </w:p>
    <w:p w:rsidR="003D6B2F" w:rsidRPr="00F93525" w:rsidRDefault="003D6B2F" w:rsidP="00F57D81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b/>
          <w:sz w:val="26"/>
          <w:szCs w:val="26"/>
          <w:lang w:val="uk-UA"/>
        </w:rPr>
        <w:t>ВИРІШИЛА</w:t>
      </w:r>
    </w:p>
    <w:p w:rsidR="003D6B2F" w:rsidRPr="00085B29" w:rsidRDefault="003D6B2F" w:rsidP="00F57D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85B29">
        <w:rPr>
          <w:rFonts w:ascii="Times New Roman" w:hAnsi="Times New Roman"/>
          <w:sz w:val="26"/>
          <w:szCs w:val="26"/>
          <w:lang w:val="uk-UA"/>
        </w:rPr>
        <w:t>1. Встановити на території Голодьківської сільської ради:</w:t>
      </w:r>
    </w:p>
    <w:p w:rsidR="003D6B2F" w:rsidRPr="00F93525" w:rsidRDefault="003D6B2F" w:rsidP="00F57D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sz w:val="26"/>
          <w:szCs w:val="26"/>
        </w:rPr>
        <w:t xml:space="preserve">1) </w:t>
      </w:r>
      <w:r w:rsidRPr="00F93525">
        <w:rPr>
          <w:rFonts w:ascii="Times New Roman" w:hAnsi="Times New Roman"/>
          <w:sz w:val="26"/>
          <w:szCs w:val="26"/>
          <w:lang w:val="uk-UA"/>
        </w:rPr>
        <w:t>ставки земель</w:t>
      </w:r>
      <w:r>
        <w:rPr>
          <w:rFonts w:ascii="Times New Roman" w:hAnsi="Times New Roman"/>
          <w:sz w:val="26"/>
          <w:szCs w:val="26"/>
          <w:lang w:val="uk-UA"/>
        </w:rPr>
        <w:t>ного податку згідно з додатком 1</w:t>
      </w:r>
      <w:r w:rsidRPr="00F93525">
        <w:rPr>
          <w:rFonts w:ascii="Times New Roman" w:hAnsi="Times New Roman"/>
          <w:sz w:val="26"/>
          <w:szCs w:val="26"/>
        </w:rPr>
        <w:t>;</w:t>
      </w:r>
    </w:p>
    <w:p w:rsidR="003D6B2F" w:rsidRPr="00F93525" w:rsidRDefault="003D6B2F" w:rsidP="00F57D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sz w:val="26"/>
          <w:szCs w:val="26"/>
          <w:lang w:val="uk-UA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3D6B2F" w:rsidRPr="00F93525" w:rsidRDefault="003D6B2F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  <w:r w:rsidRPr="00F93525">
        <w:rPr>
          <w:sz w:val="26"/>
          <w:szCs w:val="26"/>
          <w:lang w:val="uk-UA"/>
        </w:rPr>
        <w:t>2. Оприлюднити  рішення в засобах масової інформації або інший можливий спосіб.</w:t>
      </w:r>
    </w:p>
    <w:p w:rsidR="003D6B2F" w:rsidRPr="00F93525" w:rsidRDefault="003D6B2F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bCs/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Рішення 23</w:t>
      </w:r>
      <w:r w:rsidRPr="00F93525">
        <w:rPr>
          <w:sz w:val="26"/>
          <w:szCs w:val="26"/>
          <w:lang w:val="uk-UA"/>
        </w:rPr>
        <w:t xml:space="preserve"> сесії Голодьківської сільської ради 7 скликання  від  1</w:t>
      </w:r>
      <w:r>
        <w:rPr>
          <w:sz w:val="26"/>
          <w:szCs w:val="26"/>
          <w:lang w:val="uk-UA"/>
        </w:rPr>
        <w:t>9.06</w:t>
      </w:r>
      <w:r w:rsidRPr="00F93525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8</w:t>
      </w:r>
      <w:r w:rsidRPr="00F93525">
        <w:rPr>
          <w:sz w:val="26"/>
          <w:szCs w:val="26"/>
          <w:lang w:val="uk-UA"/>
        </w:rPr>
        <w:t xml:space="preserve"> року «</w:t>
      </w:r>
      <w:r w:rsidRPr="00F93525">
        <w:rPr>
          <w:bCs/>
          <w:color w:val="000000"/>
          <w:sz w:val="26"/>
          <w:szCs w:val="26"/>
          <w:lang w:val="uk-UA"/>
        </w:rPr>
        <w:t>Про  встановлення податків по Голодьківської сільської ради» визнати таким, що втратило чинність.</w:t>
      </w:r>
    </w:p>
    <w:p w:rsidR="003D6B2F" w:rsidRPr="00F93525" w:rsidRDefault="003D6B2F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  <w:r w:rsidRPr="00F93525">
        <w:rPr>
          <w:bCs/>
          <w:color w:val="000000"/>
          <w:sz w:val="26"/>
          <w:szCs w:val="26"/>
          <w:lang w:val="uk-UA"/>
        </w:rPr>
        <w:t>4. Дане рішення  набирає чинності з 01.01.20</w:t>
      </w:r>
      <w:r>
        <w:rPr>
          <w:bCs/>
          <w:color w:val="000000"/>
          <w:sz w:val="26"/>
          <w:szCs w:val="26"/>
          <w:lang w:val="uk-UA"/>
        </w:rPr>
        <w:t>20</w:t>
      </w:r>
      <w:r w:rsidRPr="00F93525">
        <w:rPr>
          <w:bCs/>
          <w:color w:val="000000"/>
          <w:sz w:val="26"/>
          <w:szCs w:val="26"/>
          <w:lang w:val="uk-UA"/>
        </w:rPr>
        <w:t xml:space="preserve"> року.</w:t>
      </w:r>
      <w:r w:rsidRPr="00F93525">
        <w:rPr>
          <w:sz w:val="26"/>
          <w:szCs w:val="26"/>
          <w:lang w:val="uk-UA"/>
        </w:rPr>
        <w:t xml:space="preserve"> </w:t>
      </w:r>
    </w:p>
    <w:p w:rsidR="003D6B2F" w:rsidRPr="00F93525" w:rsidRDefault="003D6B2F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  <w:r w:rsidRPr="00F93525">
        <w:rPr>
          <w:sz w:val="26"/>
          <w:szCs w:val="26"/>
          <w:lang w:val="uk-UA"/>
        </w:rPr>
        <w:t>5.</w:t>
      </w:r>
      <w:r w:rsidRPr="00F93525">
        <w:rPr>
          <w:sz w:val="26"/>
          <w:szCs w:val="26"/>
        </w:rPr>
        <w:t>Контроль за виконанням</w:t>
      </w:r>
      <w:r w:rsidRPr="00F93525">
        <w:rPr>
          <w:sz w:val="26"/>
          <w:szCs w:val="26"/>
          <w:lang w:val="uk-UA"/>
        </w:rPr>
        <w:t xml:space="preserve"> </w:t>
      </w:r>
      <w:r w:rsidRPr="00F93525">
        <w:rPr>
          <w:sz w:val="26"/>
          <w:szCs w:val="26"/>
        </w:rPr>
        <w:t>рішення</w:t>
      </w:r>
      <w:r w:rsidRPr="00F93525">
        <w:rPr>
          <w:sz w:val="26"/>
          <w:szCs w:val="26"/>
          <w:lang w:val="uk-UA"/>
        </w:rPr>
        <w:t xml:space="preserve"> покласти на постійну комісію. </w:t>
      </w:r>
    </w:p>
    <w:p w:rsidR="003D6B2F" w:rsidRPr="00F93525" w:rsidRDefault="003D6B2F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</w:p>
    <w:p w:rsidR="003D6B2F" w:rsidRPr="005350F9" w:rsidRDefault="003D6B2F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b/>
          <w:bCs/>
          <w:color w:val="000000"/>
          <w:sz w:val="24"/>
          <w:szCs w:val="24"/>
          <w:lang w:val="uk-UA"/>
        </w:rPr>
      </w:pPr>
    </w:p>
    <w:p w:rsidR="003D6B2F" w:rsidRPr="00105C9F" w:rsidRDefault="003D6B2F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5350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5C9F">
        <w:rPr>
          <w:rFonts w:ascii="Times New Roman" w:hAnsi="Times New Roman"/>
          <w:b/>
          <w:sz w:val="26"/>
          <w:szCs w:val="26"/>
          <w:lang w:val="uk-UA"/>
        </w:rPr>
        <w:t>Сільський голова                                              С.В. Остапенко</w:t>
      </w:r>
    </w:p>
    <w:p w:rsidR="003D6B2F" w:rsidRDefault="003D6B2F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D6B2F" w:rsidRDefault="003D6B2F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D6B2F" w:rsidRDefault="003D6B2F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D6B2F" w:rsidRDefault="003D6B2F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D6B2F" w:rsidRDefault="003D6B2F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D6B2F" w:rsidRDefault="003D6B2F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D6B2F" w:rsidRPr="00D441A8" w:rsidRDefault="003D6B2F" w:rsidP="00C33440">
      <w:pPr>
        <w:pStyle w:val="3"/>
        <w:shd w:val="clear" w:color="auto" w:fill="auto"/>
        <w:spacing w:line="270" w:lineRule="exact"/>
        <w:jc w:val="center"/>
        <w:rPr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sz w:val="24"/>
          <w:szCs w:val="24"/>
        </w:rPr>
        <w:t>Додаток 1</w:t>
      </w:r>
    </w:p>
    <w:p w:rsidR="003D6B2F" w:rsidRDefault="003D6B2F" w:rsidP="00A94C19">
      <w:pPr>
        <w:pStyle w:val="3"/>
        <w:spacing w:line="270" w:lineRule="exact"/>
        <w:ind w:left="4956"/>
        <w:jc w:val="center"/>
        <w:rPr>
          <w:sz w:val="24"/>
          <w:szCs w:val="24"/>
        </w:rPr>
      </w:pPr>
      <w:r w:rsidRPr="00D441A8">
        <w:rPr>
          <w:sz w:val="24"/>
          <w:szCs w:val="24"/>
        </w:rPr>
        <w:t xml:space="preserve">до рішення </w:t>
      </w:r>
      <w:r w:rsidRPr="00AB26E3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AB26E3">
        <w:rPr>
          <w:sz w:val="24"/>
          <w:szCs w:val="24"/>
        </w:rPr>
        <w:t xml:space="preserve"> сесії  </w:t>
      </w:r>
      <w:r>
        <w:rPr>
          <w:sz w:val="24"/>
          <w:szCs w:val="24"/>
        </w:rPr>
        <w:t>7 скликання</w:t>
      </w:r>
    </w:p>
    <w:p w:rsidR="003D6B2F" w:rsidRDefault="003D6B2F" w:rsidP="00A94C19">
      <w:pPr>
        <w:pStyle w:val="3"/>
        <w:spacing w:line="270" w:lineRule="exact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від 26.06</w:t>
      </w:r>
      <w:r w:rsidRPr="00AB26E3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Pr="00AB26E3">
        <w:rPr>
          <w:sz w:val="24"/>
          <w:szCs w:val="24"/>
        </w:rPr>
        <w:t>р.</w:t>
      </w:r>
      <w:r>
        <w:rPr>
          <w:sz w:val="24"/>
          <w:szCs w:val="24"/>
        </w:rPr>
        <w:t xml:space="preserve"> №  399</w:t>
      </w:r>
    </w:p>
    <w:p w:rsidR="003D6B2F" w:rsidRPr="00AB26E3" w:rsidRDefault="003D6B2F" w:rsidP="00AB26E3">
      <w:pPr>
        <w:pStyle w:val="3"/>
        <w:spacing w:line="270" w:lineRule="exact"/>
        <w:jc w:val="center"/>
        <w:rPr>
          <w:sz w:val="24"/>
          <w:szCs w:val="24"/>
        </w:rPr>
      </w:pPr>
    </w:p>
    <w:p w:rsidR="003D6B2F" w:rsidRDefault="003D6B2F" w:rsidP="00AB26E3">
      <w:pPr>
        <w:pStyle w:val="3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AB26E3">
        <w:rPr>
          <w:sz w:val="24"/>
          <w:szCs w:val="24"/>
        </w:rPr>
        <w:t>ПЕРЕЛІК</w:t>
      </w:r>
    </w:p>
    <w:p w:rsidR="003D6B2F" w:rsidRDefault="003D6B2F" w:rsidP="00AB26E3">
      <w:pPr>
        <w:pStyle w:val="3"/>
        <w:shd w:val="clear" w:color="auto" w:fill="auto"/>
        <w:spacing w:line="270" w:lineRule="exact"/>
        <w:jc w:val="center"/>
      </w:pPr>
    </w:p>
    <w:p w:rsidR="003D6B2F" w:rsidRPr="00C33440" w:rsidRDefault="003D6B2F" w:rsidP="00C33440">
      <w:pPr>
        <w:pStyle w:val="3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C33440">
        <w:rPr>
          <w:sz w:val="28"/>
          <w:szCs w:val="28"/>
        </w:rPr>
        <w:t>Ставки земельного податку  на 20</w:t>
      </w:r>
      <w:r>
        <w:rPr>
          <w:sz w:val="28"/>
          <w:szCs w:val="28"/>
        </w:rPr>
        <w:t>20</w:t>
      </w:r>
      <w:r w:rsidRPr="00C33440">
        <w:rPr>
          <w:sz w:val="28"/>
          <w:szCs w:val="28"/>
        </w:rPr>
        <w:t xml:space="preserve"> рік</w:t>
      </w:r>
    </w:p>
    <w:p w:rsidR="003D6B2F" w:rsidRPr="00C33440" w:rsidRDefault="003D6B2F" w:rsidP="003F0F52">
      <w:pPr>
        <w:pStyle w:val="20"/>
        <w:shd w:val="clear" w:color="auto" w:fill="auto"/>
        <w:spacing w:before="0" w:after="0" w:line="349" w:lineRule="exact"/>
        <w:ind w:left="100" w:right="3840" w:firstLine="4360"/>
        <w:jc w:val="left"/>
        <w:rPr>
          <w:b w:val="0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Y="1738"/>
        <w:tblOverlap w:val="never"/>
        <w:tblW w:w="95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44"/>
        <w:gridCol w:w="1026"/>
        <w:gridCol w:w="1526"/>
        <w:gridCol w:w="5854"/>
      </w:tblGrid>
      <w:tr w:rsidR="003D6B2F" w:rsidRPr="006221C1" w:rsidTr="00C33440">
        <w:trPr>
          <w:trHeight w:hRule="exact" w:val="5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6B2F" w:rsidRDefault="003D6B2F" w:rsidP="00100568">
            <w:pPr>
              <w:pStyle w:val="3"/>
              <w:shd w:val="clear" w:color="auto" w:fill="auto"/>
              <w:spacing w:after="60" w:line="230" w:lineRule="exact"/>
              <w:ind w:right="340"/>
              <w:jc w:val="right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3D6B2F" w:rsidRDefault="003D6B2F" w:rsidP="00100568">
            <w:pPr>
              <w:pStyle w:val="3"/>
              <w:shd w:val="clear" w:color="auto" w:fill="auto"/>
              <w:spacing w:before="60" w:line="230" w:lineRule="exact"/>
              <w:ind w:left="140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області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6B2F" w:rsidRDefault="003D6B2F" w:rsidP="00100568">
            <w:pPr>
              <w:pStyle w:val="3"/>
              <w:shd w:val="clear" w:color="auto" w:fill="auto"/>
              <w:spacing w:after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3D6B2F" w:rsidRDefault="003D6B2F" w:rsidP="00100568">
            <w:pPr>
              <w:pStyle w:val="3"/>
              <w:shd w:val="clear" w:color="auto" w:fill="auto"/>
              <w:spacing w:before="60" w:line="230" w:lineRule="exact"/>
              <w:jc w:val="center"/>
              <w:rPr>
                <w:lang w:eastAsia="en-US"/>
              </w:rPr>
            </w:pPr>
            <w:r>
              <w:rPr>
                <w:rStyle w:val="1a"/>
                <w:szCs w:val="25"/>
                <w:lang w:eastAsia="en-US"/>
              </w:rPr>
              <w:t>району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6B2F" w:rsidRDefault="003D6B2F" w:rsidP="00100568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 згідно з КОАТУУ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6B2F" w:rsidRDefault="003D6B2F" w:rsidP="00100568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Найменування населених пунктів</w:t>
            </w:r>
          </w:p>
        </w:tc>
      </w:tr>
      <w:tr w:rsidR="003D6B2F" w:rsidRPr="006221C1" w:rsidTr="00E82C9D">
        <w:trPr>
          <w:trHeight w:hRule="exact" w:val="4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B2F" w:rsidRPr="00DF3CFA" w:rsidRDefault="003D6B2F" w:rsidP="00E82C9D">
            <w:pPr>
              <w:pStyle w:val="3"/>
              <w:shd w:val="clear" w:color="auto" w:fill="auto"/>
              <w:spacing w:after="60" w:line="230" w:lineRule="exact"/>
              <w:ind w:right="274"/>
              <w:jc w:val="center"/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  <w:t xml:space="preserve">      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B2F" w:rsidRPr="00DF3CFA" w:rsidRDefault="003D6B2F" w:rsidP="00E82C9D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a2"/>
                <w:b w:val="0"/>
                <w:bCs/>
                <w:smallCaps w:val="0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lang w:val="ru-RU" w:eastAsia="en-US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015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015"/>
            </w:tblGrid>
            <w:tr w:rsidR="003D6B2F" w:rsidRPr="006221C1" w:rsidTr="00D441A8">
              <w:trPr>
                <w:trHeight w:val="284"/>
              </w:trPr>
              <w:tc>
                <w:tcPr>
                  <w:tcW w:w="90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D6B2F" w:rsidRPr="00100568" w:rsidRDefault="003D6B2F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spacing w:line="230" w:lineRule="exact"/>
                    <w:ind w:left="552"/>
                    <w:suppressOverlap/>
                    <w:rPr>
                      <w:rStyle w:val="1a"/>
                      <w:b/>
                      <w:sz w:val="22"/>
                      <w:szCs w:val="22"/>
                      <w:lang w:eastAsia="en-US"/>
                    </w:rPr>
                  </w:pPr>
                </w:p>
                <w:p w:rsidR="003D6B2F" w:rsidRPr="00100568" w:rsidRDefault="003D6B2F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tabs>
                      <w:tab w:val="left" w:pos="975"/>
                      <w:tab w:val="center" w:pos="4497"/>
                    </w:tabs>
                    <w:spacing w:line="230" w:lineRule="exac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E82C9D">
                    <w:rPr>
                      <w:b/>
                      <w:sz w:val="24"/>
                      <w:szCs w:val="24"/>
                    </w:rPr>
                    <w:t>0524881501</w:t>
                  </w:r>
                  <w:r>
                    <w:rPr>
                      <w:sz w:val="22"/>
                      <w:szCs w:val="22"/>
                    </w:rPr>
                    <w:tab/>
                    <w:t>0</w:t>
                  </w:r>
                </w:p>
              </w:tc>
            </w:tr>
          </w:tbl>
          <w:p w:rsidR="003D6B2F" w:rsidRPr="006221C1" w:rsidRDefault="003D6B2F" w:rsidP="00E82C9D">
            <w:pPr>
              <w:spacing w:after="0" w:line="230" w:lineRule="exact"/>
              <w:rPr>
                <w:lang w:val="uk-UA"/>
              </w:rPr>
            </w:pPr>
          </w:p>
          <w:p w:rsidR="003D6B2F" w:rsidRPr="00100568" w:rsidRDefault="003D6B2F" w:rsidP="00E82C9D">
            <w:pPr>
              <w:pStyle w:val="3"/>
              <w:shd w:val="clear" w:color="auto" w:fill="auto"/>
              <w:spacing w:line="230" w:lineRule="exact"/>
              <w:rPr>
                <w:rStyle w:val="a2"/>
                <w:bCs/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2F" w:rsidRPr="00100568" w:rsidRDefault="003D6B2F" w:rsidP="00E82C9D">
            <w:pPr>
              <w:rPr>
                <w:rStyle w:val="a2"/>
                <w:bCs/>
                <w:smallCaps w:val="0"/>
                <w:szCs w:val="23"/>
                <w:lang w:eastAsia="en-US"/>
              </w:rPr>
            </w:pPr>
            <w:r w:rsidRPr="00100568">
              <w:rPr>
                <w:rStyle w:val="a2"/>
                <w:bCs/>
                <w:smallCaps w:val="0"/>
                <w:szCs w:val="23"/>
                <w:lang w:eastAsia="en-US"/>
              </w:rPr>
              <w:t xml:space="preserve">с. </w:t>
            </w:r>
            <w:r>
              <w:rPr>
                <w:rStyle w:val="a2"/>
                <w:bCs/>
                <w:smallCaps w:val="0"/>
                <w:szCs w:val="23"/>
                <w:lang w:eastAsia="en-US"/>
              </w:rPr>
              <w:t xml:space="preserve">Голодьки, Хмільницький район  Вінницька область </w:t>
            </w:r>
            <w:r w:rsidRPr="00100568">
              <w:rPr>
                <w:rStyle w:val="a2"/>
                <w:bCs/>
                <w:smallCaps w:val="0"/>
                <w:szCs w:val="23"/>
                <w:lang w:eastAsia="en-US"/>
              </w:rPr>
              <w:t>.</w:t>
            </w:r>
          </w:p>
          <w:p w:rsidR="003D6B2F" w:rsidRDefault="003D6B2F" w:rsidP="00E82C9D">
            <w:pPr>
              <w:pStyle w:val="3"/>
              <w:shd w:val="clear" w:color="auto" w:fill="auto"/>
              <w:spacing w:line="230" w:lineRule="exact"/>
              <w:rPr>
                <w:rStyle w:val="a2"/>
                <w:bCs/>
                <w:smallCaps w:val="0"/>
                <w:lang w:eastAsia="en-US"/>
              </w:rPr>
            </w:pPr>
          </w:p>
        </w:tc>
      </w:tr>
      <w:tr w:rsidR="003D6B2F" w:rsidRPr="006221C1" w:rsidTr="00E82C9D">
        <w:trPr>
          <w:trHeight w:hRule="exact" w:val="4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B2F" w:rsidRPr="00DF3CFA" w:rsidRDefault="003D6B2F" w:rsidP="00E82C9D">
            <w:pPr>
              <w:pStyle w:val="3"/>
              <w:shd w:val="clear" w:color="auto" w:fill="auto"/>
              <w:spacing w:after="60" w:line="230" w:lineRule="exact"/>
              <w:ind w:right="274"/>
              <w:jc w:val="center"/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  <w:t xml:space="preserve">      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B2F" w:rsidRPr="00DF3CFA" w:rsidRDefault="003D6B2F" w:rsidP="00E82C9D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a2"/>
                <w:b w:val="0"/>
                <w:bCs/>
                <w:smallCaps w:val="0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lang w:val="ru-RU" w:eastAsia="en-US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015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015"/>
            </w:tblGrid>
            <w:tr w:rsidR="003D6B2F" w:rsidRPr="006221C1" w:rsidTr="001B4C83">
              <w:trPr>
                <w:trHeight w:val="284"/>
              </w:trPr>
              <w:tc>
                <w:tcPr>
                  <w:tcW w:w="90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D6B2F" w:rsidRPr="00100568" w:rsidRDefault="003D6B2F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spacing w:line="230" w:lineRule="exact"/>
                    <w:suppressOverlap/>
                    <w:rPr>
                      <w:rStyle w:val="1a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1a"/>
                      <w:b/>
                      <w:sz w:val="22"/>
                      <w:szCs w:val="22"/>
                      <w:lang w:eastAsia="en-US"/>
                    </w:rPr>
                    <w:t xml:space="preserve">  0524881502</w:t>
                  </w:r>
                </w:p>
                <w:p w:rsidR="003D6B2F" w:rsidRPr="00100568" w:rsidRDefault="003D6B2F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spacing w:line="230" w:lineRule="exac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6B2F" w:rsidRPr="006221C1" w:rsidRDefault="003D6B2F" w:rsidP="00E82C9D">
            <w:pPr>
              <w:spacing w:after="0" w:line="230" w:lineRule="exact"/>
              <w:rPr>
                <w:lang w:val="uk-UA"/>
              </w:rPr>
            </w:pPr>
          </w:p>
          <w:p w:rsidR="003D6B2F" w:rsidRPr="00100568" w:rsidRDefault="003D6B2F" w:rsidP="00E82C9D">
            <w:pPr>
              <w:pStyle w:val="3"/>
              <w:shd w:val="clear" w:color="auto" w:fill="auto"/>
              <w:spacing w:line="230" w:lineRule="exact"/>
              <w:rPr>
                <w:rStyle w:val="a2"/>
                <w:bCs/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2F" w:rsidRPr="006221C1" w:rsidRDefault="003D6B2F" w:rsidP="00E82C9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100568">
              <w:rPr>
                <w:rStyle w:val="a2"/>
                <w:bCs/>
                <w:smallCaps w:val="0"/>
                <w:szCs w:val="23"/>
                <w:lang w:eastAsia="en-US"/>
              </w:rPr>
              <w:t xml:space="preserve">с. Стара Гута, </w:t>
            </w:r>
            <w:r>
              <w:rPr>
                <w:rStyle w:val="a2"/>
                <w:bCs/>
                <w:smallCaps w:val="0"/>
                <w:szCs w:val="23"/>
                <w:lang w:eastAsia="en-US"/>
              </w:rPr>
              <w:t>Хмільницький район Вінницька область</w:t>
            </w:r>
          </w:p>
        </w:tc>
      </w:tr>
    </w:tbl>
    <w:p w:rsidR="003D6B2F" w:rsidRPr="00882C0B" w:rsidRDefault="003D6B2F" w:rsidP="00D441A8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2C0B">
        <w:rPr>
          <w:rFonts w:ascii="Times New Roman" w:hAnsi="Times New Roman"/>
          <w:sz w:val="26"/>
          <w:szCs w:val="26"/>
          <w:lang w:val="uk-UA"/>
        </w:rPr>
        <w:t>Ставки встановлюються на 20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Pr="00882C0B">
        <w:rPr>
          <w:rFonts w:ascii="Times New Roman" w:hAnsi="Times New Roman"/>
          <w:sz w:val="26"/>
          <w:szCs w:val="26"/>
          <w:lang w:val="uk-UA"/>
        </w:rPr>
        <w:t xml:space="preserve"> рік та вводяться в дію з 01.01.20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Pr="00882C0B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3D6B2F" w:rsidRPr="00882C0B" w:rsidRDefault="003D6B2F" w:rsidP="00100568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882C0B">
        <w:rPr>
          <w:rFonts w:ascii="Times New Roman" w:hAnsi="Times New Roman"/>
          <w:sz w:val="26"/>
          <w:szCs w:val="26"/>
          <w:lang w:val="uk-UA"/>
        </w:rPr>
        <w:t xml:space="preserve">Адміністративно – територіальна одиниця або населені пункти  на яку поширюється дія рішення </w:t>
      </w:r>
    </w:p>
    <w:p w:rsidR="003D6B2F" w:rsidRDefault="003D6B2F" w:rsidP="0010056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органу місцевого самоврядування 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50"/>
        <w:gridCol w:w="4341"/>
        <w:gridCol w:w="1175"/>
        <w:gridCol w:w="961"/>
        <w:gridCol w:w="1175"/>
        <w:gridCol w:w="952"/>
      </w:tblGrid>
      <w:tr w:rsidR="003D6B2F" w:rsidRPr="006221C1" w:rsidTr="00DF4C1C">
        <w:trPr>
          <w:tblHeader/>
        </w:trPr>
        <w:tc>
          <w:tcPr>
            <w:tcW w:w="276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8A3DA9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B2F" w:rsidRPr="00954E56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3D6B2F" w:rsidRPr="006221C1" w:rsidTr="00DF4C1C">
        <w:trPr>
          <w:tblHeader/>
        </w:trPr>
        <w:tc>
          <w:tcPr>
            <w:tcW w:w="276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954E56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954E56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B2F" w:rsidRPr="00954E56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3D6B2F" w:rsidRPr="006221C1" w:rsidTr="00DF4C1C">
        <w:trPr>
          <w:tblHeader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8A3DA9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8A3DA9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8A3DA9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8A3DA9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F" w:rsidRPr="008A3DA9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B2F" w:rsidRPr="008A3DA9" w:rsidRDefault="003D6B2F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15" w:type="pct"/>
          </w:tcPr>
          <w:p w:rsidR="003D6B2F" w:rsidRPr="00082CC6" w:rsidRDefault="003D6B2F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3D6B2F" w:rsidRPr="000135F8" w:rsidRDefault="003D6B2F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3D6B2F" w:rsidRPr="000135F8" w:rsidRDefault="003D6B2F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082CC6" w:rsidRDefault="003D6B2F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15" w:type="pct"/>
          </w:tcPr>
          <w:p w:rsidR="003D6B2F" w:rsidRPr="00082CC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3D6B2F" w:rsidRPr="00082CC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15" w:type="pct"/>
          </w:tcPr>
          <w:p w:rsidR="003D6B2F" w:rsidRPr="00082CC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3D6B2F" w:rsidRPr="00082CC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15" w:type="pct"/>
          </w:tcPr>
          <w:p w:rsidR="003D6B2F" w:rsidRPr="000642AB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0135F8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0,060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E83F8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3D6B2F" w:rsidRPr="000135F8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3D6B2F" w:rsidRPr="00E83F8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3D6B2F" w:rsidRPr="000135F8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E83F8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3D6B2F" w:rsidRPr="00F023F0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3D6B2F" w:rsidRPr="00E83F8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3D6B2F" w:rsidRPr="00F023F0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E83F8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3D6B2F" w:rsidRPr="00F023F0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3D6B2F" w:rsidRPr="00E83F8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3D6B2F" w:rsidRPr="00F023F0" w:rsidRDefault="003D6B2F" w:rsidP="00C02101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3D6B2F" w:rsidRPr="00E83F8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3D6B2F" w:rsidRPr="00F023F0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3D6B2F" w:rsidRPr="00E83F8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3D6B2F" w:rsidRPr="00F023F0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3D6B2F" w:rsidRPr="006221C1" w:rsidTr="0051057B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15" w:type="pct"/>
            <w:vAlign w:val="center"/>
          </w:tcPr>
          <w:p w:rsidR="003D6B2F" w:rsidRPr="00954E56" w:rsidRDefault="003D6B2F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  <w:vAlign w:val="center"/>
          </w:tcPr>
          <w:p w:rsidR="003D6B2F" w:rsidRPr="00954E56" w:rsidRDefault="003D6B2F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615" w:type="pct"/>
            <w:vAlign w:val="center"/>
          </w:tcPr>
          <w:p w:rsidR="003D6B2F" w:rsidRPr="00954E56" w:rsidRDefault="003D6B2F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  <w:vAlign w:val="center"/>
          </w:tcPr>
          <w:p w:rsidR="003D6B2F" w:rsidRPr="00954E56" w:rsidRDefault="003D6B2F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105C9F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  <w:vAlign w:val="center"/>
          </w:tcPr>
          <w:p w:rsidR="003D6B2F" w:rsidRDefault="003D6B2F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1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03" w:type="pct"/>
            <w:vAlign w:val="center"/>
          </w:tcPr>
          <w:p w:rsidR="003D6B2F" w:rsidRDefault="003D6B2F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615" w:type="pct"/>
            <w:vAlign w:val="center"/>
          </w:tcPr>
          <w:p w:rsidR="003D6B2F" w:rsidRDefault="003D6B2F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498" w:type="pct"/>
            <w:vAlign w:val="center"/>
          </w:tcPr>
          <w:p w:rsidR="003D6B2F" w:rsidRDefault="003D6B2F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503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15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498" w:type="pct"/>
          </w:tcPr>
          <w:p w:rsidR="003D6B2F" w:rsidRPr="00954E56" w:rsidRDefault="003D6B2F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15" w:type="pct"/>
          </w:tcPr>
          <w:p w:rsidR="003D6B2F" w:rsidRPr="00954E56" w:rsidRDefault="003D6B2F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15" w:type="pct"/>
          </w:tcPr>
          <w:p w:rsidR="003D6B2F" w:rsidRPr="00954E56" w:rsidRDefault="003D6B2F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3" w:type="pct"/>
            <w:gridSpan w:val="5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5F441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2D5B44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615" w:type="pct"/>
          </w:tcPr>
          <w:p w:rsidR="003D6B2F" w:rsidRPr="005F441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498" w:type="pct"/>
          </w:tcPr>
          <w:p w:rsidR="003D6B2F" w:rsidRPr="005F441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3D6B2F" w:rsidRPr="005F441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5F441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615" w:type="pct"/>
          </w:tcPr>
          <w:p w:rsidR="003D6B2F" w:rsidRPr="005F441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498" w:type="pct"/>
          </w:tcPr>
          <w:p w:rsidR="003D6B2F" w:rsidRPr="005F441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15" w:type="pct"/>
          </w:tcPr>
          <w:p w:rsidR="003D6B2F" w:rsidRPr="00954E56" w:rsidRDefault="003D6B2F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D40F8A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498" w:type="pct"/>
          </w:tcPr>
          <w:p w:rsidR="003D6B2F" w:rsidRPr="00954E56" w:rsidRDefault="003D6B2F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4B1A6C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03" w:type="pct"/>
          </w:tcPr>
          <w:p w:rsidR="003D6B2F" w:rsidRPr="002D5B44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3D6B2F" w:rsidRPr="004B1A6C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498" w:type="pct"/>
          </w:tcPr>
          <w:p w:rsidR="003D6B2F" w:rsidRPr="004B1A6C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4B1A6C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3D6B2F" w:rsidRPr="004B1A6C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15" w:type="pct"/>
          </w:tcPr>
          <w:p w:rsidR="003D6B2F" w:rsidRPr="004B1A6C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498" w:type="pct"/>
          </w:tcPr>
          <w:p w:rsidR="003D6B2F" w:rsidRPr="004B1A6C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2" w:type="pct"/>
          </w:tcPr>
          <w:p w:rsidR="003D6B2F" w:rsidRPr="00AA4173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3D6B2F" w:rsidRPr="00954E56" w:rsidRDefault="003D6B2F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4B1A6C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503" w:type="pct"/>
          </w:tcPr>
          <w:p w:rsidR="003D6B2F" w:rsidRPr="006E6180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615" w:type="pct"/>
          </w:tcPr>
          <w:p w:rsidR="003D6B2F" w:rsidRPr="006E6180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3D6B2F" w:rsidRPr="006E6180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6E6180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6E6180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6E6180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498" w:type="pct"/>
          </w:tcPr>
          <w:p w:rsidR="003D6B2F" w:rsidRPr="006E6180" w:rsidRDefault="003D6B2F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2" w:type="pct"/>
          </w:tcPr>
          <w:p w:rsidR="003D6B2F" w:rsidRPr="00AA4173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6E6180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6E6180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6E6180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498" w:type="pct"/>
          </w:tcPr>
          <w:p w:rsidR="003D6B2F" w:rsidRPr="006E6180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498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3D6B2F" w:rsidRPr="00954E56" w:rsidRDefault="003D6B2F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498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498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498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498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3D6B2F" w:rsidRPr="003D74A2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3D74A2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3D74A2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498" w:type="pct"/>
          </w:tcPr>
          <w:p w:rsidR="003D6B2F" w:rsidRPr="003D74A2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BD3A8B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BD3A8B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BD3A8B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498" w:type="pct"/>
          </w:tcPr>
          <w:p w:rsidR="003D6B2F" w:rsidRPr="00BD3A8B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498" w:type="pct"/>
          </w:tcPr>
          <w:p w:rsidR="003D6B2F" w:rsidRPr="003D74A2" w:rsidRDefault="003D6B2F" w:rsidP="00D40F8A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3D6B2F" w:rsidRPr="006221C1" w:rsidTr="00BA7FDE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03" w:type="pct"/>
            <w:gridSpan w:val="5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503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615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498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2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3D6B2F" w:rsidRPr="006221C1" w:rsidTr="00DF4C1C">
        <w:tc>
          <w:tcPr>
            <w:tcW w:w="497" w:type="pct"/>
          </w:tcPr>
          <w:p w:rsidR="003D6B2F" w:rsidRPr="008A3DA9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2" w:type="pct"/>
          </w:tcPr>
          <w:p w:rsidR="003D6B2F" w:rsidRPr="00954E56" w:rsidRDefault="003D6B2F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3D6B2F" w:rsidRPr="00954E56" w:rsidRDefault="003D6B2F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</w:tbl>
    <w:p w:rsidR="003D6B2F" w:rsidRPr="00954E56" w:rsidRDefault="003D6B2F" w:rsidP="00EE2EC8">
      <w:pPr>
        <w:pStyle w:val="a9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3D6B2F" w:rsidRPr="00954E56" w:rsidRDefault="003D6B2F" w:rsidP="00EE2EC8">
      <w:pPr>
        <w:pStyle w:val="a9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3D6B2F" w:rsidRPr="00954E56" w:rsidRDefault="003D6B2F" w:rsidP="00EE2EC8">
      <w:pPr>
        <w:pStyle w:val="a9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3D6B2F" w:rsidRPr="00954E56" w:rsidRDefault="003D6B2F" w:rsidP="00EE2EC8">
      <w:pPr>
        <w:pStyle w:val="a9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3D6B2F" w:rsidRPr="00954E56" w:rsidRDefault="003D6B2F" w:rsidP="00EE2EC8">
      <w:pPr>
        <w:pStyle w:val="a9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3D6B2F" w:rsidRPr="00EE2EC8" w:rsidRDefault="003D6B2F" w:rsidP="00100568">
      <w:pPr>
        <w:jc w:val="center"/>
        <w:rPr>
          <w:b/>
          <w:sz w:val="24"/>
          <w:szCs w:val="24"/>
        </w:rPr>
      </w:pPr>
    </w:p>
    <w:p w:rsidR="003D6B2F" w:rsidRPr="00882C0B" w:rsidRDefault="003D6B2F" w:rsidP="00C33440">
      <w:pPr>
        <w:pStyle w:val="3"/>
        <w:shd w:val="clear" w:color="auto" w:fill="auto"/>
        <w:spacing w:line="270" w:lineRule="exact"/>
        <w:rPr>
          <w:b/>
          <w:sz w:val="26"/>
          <w:szCs w:val="26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35pt;margin-top:.1pt;width:89.1pt;height:10.5pt;z-index:25162700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3D6B2F" w:rsidRPr="00C33440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28" type="#_x0000_t202" style="position:absolute;margin-left:409.05pt;margin-top:.1pt;width:77.9pt;height:25.5pt;z-index:25162803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3D6B2F" w:rsidRDefault="003D6B2F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29" type="#_x0000_t202" style="position:absolute;margin-left:482.5pt;margin-top:1.45pt;width:22.5pt;height:18pt;z-index:251629056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3D6B2F" w:rsidRDefault="003D6B2F" w:rsidP="003F0F52">
                  <w:pPr>
                    <w:pStyle w:val="40"/>
                    <w:shd w:val="clear" w:color="auto" w:fill="auto"/>
                    <w:spacing w:line="360" w:lineRule="exact"/>
                    <w:ind w:left="10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0" type="#_x0000_t202" style="position:absolute;margin-left:12.15pt;margin-top:1.85pt;width:28.25pt;height:10.5pt;z-index:251630080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3D6B2F" w:rsidRDefault="003D6B2F" w:rsidP="003F0F52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1" type="#_x0000_t202" style="position:absolute;margin-left:150.4pt;margin-top:2.4pt;width:38.7pt;height:10.5pt;z-index:251631104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3D6B2F" w:rsidRDefault="003D6B2F" w:rsidP="003F0F52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2" type="#_x0000_t202" style="position:absolute;margin-left:293.5pt;margin-top:22pt;width:33.3pt;height:25.5pt;z-index:251632128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3D6B2F" w:rsidRDefault="003D6B2F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3" type="#_x0000_t202" style="position:absolute;margin-left:327.7pt;margin-top:23pt;width:36pt;height:10.5pt;z-index:25163315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3D6B2F" w:rsidRDefault="003D6B2F" w:rsidP="003F0F52">
                  <w:pPr>
                    <w:pStyle w:val="5"/>
                    <w:shd w:val="clear" w:color="auto" w:fill="auto"/>
                    <w:spacing w:after="9" w:line="190" w:lineRule="exact"/>
                    <w:ind w:left="2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4" type="#_x0000_t202" style="position:absolute;margin-left:397.55pt;margin-top:22.4pt;width:31.85pt;height:21pt;z-index:251634176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3D6B2F" w:rsidRDefault="003D6B2F" w:rsidP="003F0F52">
                  <w:pPr>
                    <w:pStyle w:val="3"/>
                    <w:shd w:val="clear" w:color="auto" w:fill="auto"/>
                    <w:spacing w:line="210" w:lineRule="exact"/>
                    <w:ind w:right="240"/>
                    <w:jc w:val="right"/>
                  </w:pPr>
                </w:p>
                <w:p w:rsidR="003D6B2F" w:rsidRDefault="003D6B2F" w:rsidP="003F0F52">
                  <w:pPr>
                    <w:pStyle w:val="3"/>
                    <w:shd w:val="clear" w:color="auto" w:fill="auto"/>
                    <w:spacing w:line="210" w:lineRule="exact"/>
                    <w:ind w:left="32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5" type="#_x0000_t202" style="position:absolute;margin-left:466.1pt;margin-top:22.9pt;width:35.45pt;height:10.5pt;z-index:251635200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3D6B2F" w:rsidRDefault="003D6B2F" w:rsidP="003F0F52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6" type="#_x0000_t202" style="position:absolute;margin-left:361.9pt;margin-top:34.65pt;width:34pt;height:10.5pt;z-index:251636224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3D6B2F" w:rsidRDefault="003D6B2F" w:rsidP="003F0F52">
                  <w:pPr>
                    <w:pStyle w:val="20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7" type="#_x0000_t202" style="position:absolute;margin-left:8.2pt;margin-top:47.2pt;width:39.05pt;height:25.5pt;z-index:251637248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3D6B2F" w:rsidRDefault="003D6B2F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8" type="#_x0000_t202" style="position:absolute;margin-left:40.6pt;margin-top:58.85pt;width:257.9pt;height:13.5pt;z-index:251638272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3D6B2F" w:rsidRDefault="003D6B2F" w:rsidP="003F0F52">
                  <w:pPr>
                    <w:pStyle w:val="3"/>
                    <w:shd w:val="clear" w:color="auto" w:fill="auto"/>
                    <w:tabs>
                      <w:tab w:val="left" w:pos="264"/>
                    </w:tabs>
                    <w:spacing w:line="270" w:lineRule="exact"/>
                    <w:ind w:right="28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9" type="#_x0000_t202" style="position:absolute;margin-left:445.8pt;margin-top:62.5pt;width:15.65pt;height:10.5pt;z-index:251639296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3D6B2F" w:rsidRDefault="003D6B2F" w:rsidP="003F0F52">
                  <w:pPr>
                    <w:pStyle w:val="3"/>
                    <w:shd w:val="clear" w:color="auto" w:fill="auto"/>
                    <w:spacing w:line="21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0" type="#_x0000_t202" style="position:absolute;margin-left:294.6pt;margin-top:279.55pt;width:35.8pt;height:11.25pt;z-index:251640320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3D6B2F" w:rsidRDefault="003D6B2F" w:rsidP="003F0F52">
                  <w:pPr>
                    <w:pStyle w:val="10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1" type="#_x0000_t202" style="position:absolute;margin-left:400.4pt;margin-top:279.95pt;width:35.6pt;height:10.5pt;z-index:251641344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3D6B2F" w:rsidRDefault="003D6B2F" w:rsidP="003F0F52">
                  <w:pPr>
                    <w:pStyle w:val="11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2" type="#_x0000_t202" style="position:absolute;margin-left:294.6pt;margin-top:293.6pt;width:35.8pt;height:11.25pt;z-index:251642368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3D6B2F" w:rsidRDefault="003D6B2F" w:rsidP="003F0F52">
                  <w:pPr>
                    <w:pStyle w:val="12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3" type="#_x0000_t202" style="position:absolute;margin-left:400.05pt;margin-top:294pt;width:36pt;height:10.5pt;z-index:251643392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3D6B2F" w:rsidRDefault="003D6B2F" w:rsidP="003F0F52">
                  <w:pPr>
                    <w:pStyle w:val="13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4" type="#_x0000_t202" style="position:absolute;margin-left:1.2pt;margin-top:320.8pt;width:40.85pt;height:25.5pt;z-index:251644416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3D6B2F" w:rsidRDefault="003D6B2F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5" type="#_x0000_t202" style="position:absolute;margin-left:294.2pt;margin-top:320.8pt;width:35.6pt;height:11.25pt;z-index:251646464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3D6B2F" w:rsidRDefault="003D6B2F" w:rsidP="003F0F52">
                  <w:pPr>
                    <w:pStyle w:val="15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6" type="#_x0000_t202" style="position:absolute;margin-left:399.5pt;margin-top:320.15pt;width:36.5pt;height:12pt;z-index:251647488;mso-wrap-distance-left:5pt;mso-wrap-distance-right:5pt;mso-position-horizontal-relative:margin" filled="f" stroked="f">
            <v:textbox style="mso-next-textbox:#_x0000_s1046;mso-fit-shape-to-text:t" inset="0,0,0,0">
              <w:txbxContent>
                <w:p w:rsidR="003D6B2F" w:rsidRDefault="003D6B2F" w:rsidP="003F0F52">
                  <w:pPr>
                    <w:pStyle w:val="16"/>
                    <w:shd w:val="clear" w:color="auto" w:fill="auto"/>
                    <w:spacing w:after="2" w:line="24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7" type="#_x0000_t202" style="position:absolute;margin-left:1pt;margin-top:334.7pt;width:41.55pt;height:10.5pt;z-index:251648512;mso-wrap-distance-left:5pt;mso-wrap-distance-right:5pt;mso-position-horizontal-relative:margin" filled="f" stroked="f">
            <v:textbox style="mso-next-textbox:#_x0000_s1047;mso-fit-shape-to-text:t" inset="0,0,0,0">
              <w:txbxContent>
                <w:p w:rsidR="003D6B2F" w:rsidRDefault="003D6B2F" w:rsidP="003F0F52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8" type="#_x0000_t202" style="position:absolute;margin-left:39.7pt;margin-top:334.9pt;width:134.45pt;height:25.5pt;z-index:251649536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3D6B2F" w:rsidRDefault="003D6B2F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9" type="#_x0000_t202" style="position:absolute;margin-left:294.05pt;margin-top:335.4pt;width:35.6pt;height:10.5pt;z-index:251650560;mso-wrap-distance-left:5pt;mso-wrap-distance-right:5pt;mso-position-horizontal-relative:margin" filled="f" stroked="f">
            <v:textbox style="mso-next-textbox:#_x0000_s1049;mso-fit-shape-to-text:t" inset="0,0,0,0">
              <w:txbxContent>
                <w:p w:rsidR="003D6B2F" w:rsidRDefault="003D6B2F" w:rsidP="003F0F52">
                  <w:pPr>
                    <w:pStyle w:val="18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0" type="#_x0000_t202" style="position:absolute;margin-left:-1.35pt;margin-top:349.1pt;width:266.9pt;height:10.5pt;z-index:251651584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3D6B2F" w:rsidRDefault="003D6B2F" w:rsidP="003F0F52">
                  <w:pPr>
                    <w:pStyle w:val="20"/>
                    <w:shd w:val="clear" w:color="auto" w:fill="auto"/>
                    <w:tabs>
                      <w:tab w:val="left" w:leader="underscore" w:pos="298"/>
                    </w:tabs>
                    <w:spacing w:before="0" w:after="4" w:line="210" w:lineRule="exact"/>
                    <w:ind w:left="100"/>
                    <w:jc w:val="both"/>
                    <w:rPr>
                      <w:lang w:val="uk-UA"/>
                    </w:rPr>
                  </w:pPr>
                  <w:r>
                    <w:rPr>
                      <w:rStyle w:val="2Exact"/>
                      <w:b/>
                      <w:szCs w:val="21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1" type="#_x0000_t202" style="position:absolute;margin-left:39.35pt;margin-top:364.2pt;width:170.1pt;height:25.5pt;z-index:251652608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3D6B2F" w:rsidRDefault="003D6B2F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2" type="#_x0000_t202" style="position:absolute;margin-left:372.15pt;margin-top:364pt;width:16.2pt;height:10.5pt;z-index:251653632;mso-wrap-distance-left:5pt;mso-wrap-distance-right:5pt;mso-position-horizontal-relative:margin" filled="f" stroked="f">
            <v:textbox style="mso-next-textbox:#_x0000_s1052;mso-fit-shape-to-text:t" inset="0,0,0,0">
              <w:txbxContent>
                <w:p w:rsidR="003D6B2F" w:rsidRDefault="003D6B2F" w:rsidP="003F0F52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3" type="#_x0000_t202" style="position:absolute;margin-left:442.7pt;margin-top:364.2pt;width:16.2pt;height:25.5pt;z-index:251654656;mso-wrap-distance-left:5pt;mso-wrap-distance-right:5pt;mso-position-horizontal-relative:margin" filled="f" stroked="f">
            <v:textbox style="mso-next-textbox:#_x0000_s1053;mso-fit-shape-to-text:t" inset="0,0,0,0">
              <w:txbxContent>
                <w:p w:rsidR="003D6B2F" w:rsidRDefault="003D6B2F" w:rsidP="003F0F52"/>
              </w:txbxContent>
            </v:textbox>
            <w10:wrap anchorx="margin"/>
          </v:shape>
        </w:pict>
      </w:r>
      <w:r w:rsidRPr="00882C0B">
        <w:rPr>
          <w:sz w:val="26"/>
          <w:szCs w:val="26"/>
          <w:lang w:eastAsia="en-US"/>
        </w:rPr>
        <w:t xml:space="preserve">                   </w:t>
      </w:r>
      <w:r w:rsidRPr="00882C0B">
        <w:rPr>
          <w:b/>
          <w:sz w:val="26"/>
          <w:szCs w:val="26"/>
        </w:rPr>
        <w:t xml:space="preserve">Секретар сільської ради                                       Г.В.Ніжинська        </w:t>
      </w:r>
    </w:p>
    <w:p w:rsidR="003D6B2F" w:rsidRDefault="003D6B2F" w:rsidP="003F0F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D6B2F" w:rsidRDefault="003D6B2F" w:rsidP="003F0F52">
      <w:pPr>
        <w:rPr>
          <w:sz w:val="2"/>
          <w:szCs w:val="2"/>
          <w:lang w:val="uk-UA" w:eastAsia="en-US"/>
        </w:rPr>
      </w:pPr>
    </w:p>
    <w:p w:rsidR="003D6B2F" w:rsidRDefault="003D6B2F" w:rsidP="003F0F52">
      <w:pPr>
        <w:rPr>
          <w:sz w:val="2"/>
          <w:szCs w:val="2"/>
        </w:rPr>
      </w:pPr>
    </w:p>
    <w:p w:rsidR="003D6B2F" w:rsidRPr="00D441A8" w:rsidRDefault="003D6B2F" w:rsidP="009A16A1">
      <w:pPr>
        <w:pStyle w:val="3"/>
        <w:shd w:val="clear" w:color="auto" w:fill="auto"/>
        <w:spacing w:line="270" w:lineRule="exact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Додаток 2</w:t>
      </w:r>
    </w:p>
    <w:p w:rsidR="003D6B2F" w:rsidRDefault="003D6B2F" w:rsidP="00A94C19">
      <w:pPr>
        <w:pStyle w:val="3"/>
        <w:shd w:val="clear" w:color="auto" w:fill="auto"/>
        <w:spacing w:line="270" w:lineRule="exact"/>
        <w:ind w:left="4956" w:firstLine="708"/>
        <w:jc w:val="center"/>
        <w:rPr>
          <w:sz w:val="24"/>
          <w:szCs w:val="24"/>
        </w:rPr>
      </w:pPr>
      <w:r w:rsidRPr="00D441A8">
        <w:rPr>
          <w:sz w:val="24"/>
          <w:szCs w:val="24"/>
        </w:rPr>
        <w:t xml:space="preserve">до рішення </w:t>
      </w:r>
      <w:r w:rsidRPr="00AB26E3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AB26E3">
        <w:rPr>
          <w:sz w:val="24"/>
          <w:szCs w:val="24"/>
        </w:rPr>
        <w:t xml:space="preserve"> сесії  </w:t>
      </w:r>
      <w:r>
        <w:rPr>
          <w:sz w:val="24"/>
          <w:szCs w:val="24"/>
        </w:rPr>
        <w:t xml:space="preserve">7 скликання  </w:t>
      </w:r>
    </w:p>
    <w:p w:rsidR="003D6B2F" w:rsidRDefault="003D6B2F" w:rsidP="00A94C19">
      <w:pPr>
        <w:pStyle w:val="3"/>
        <w:shd w:val="clear" w:color="auto" w:fill="auto"/>
        <w:spacing w:line="270" w:lineRule="exact"/>
        <w:ind w:left="4956" w:firstLine="708"/>
      </w:pPr>
      <w:r>
        <w:rPr>
          <w:sz w:val="24"/>
          <w:szCs w:val="24"/>
        </w:rPr>
        <w:t xml:space="preserve">    від 26.06</w:t>
      </w:r>
      <w:r w:rsidRPr="00AB26E3">
        <w:rPr>
          <w:sz w:val="24"/>
          <w:szCs w:val="24"/>
        </w:rPr>
        <w:t>.201</w:t>
      </w:r>
      <w:r>
        <w:rPr>
          <w:sz w:val="24"/>
          <w:szCs w:val="24"/>
        </w:rPr>
        <w:t xml:space="preserve">9 </w:t>
      </w:r>
      <w:r w:rsidRPr="00AB26E3">
        <w:rPr>
          <w:sz w:val="24"/>
          <w:szCs w:val="24"/>
        </w:rPr>
        <w:t>р.</w:t>
      </w:r>
      <w:r>
        <w:rPr>
          <w:sz w:val="24"/>
          <w:szCs w:val="24"/>
        </w:rPr>
        <w:t xml:space="preserve"> № 399</w:t>
      </w:r>
    </w:p>
    <w:p w:rsidR="003D6B2F" w:rsidRDefault="003D6B2F" w:rsidP="00EE2334">
      <w:pPr>
        <w:pStyle w:val="3"/>
        <w:shd w:val="clear" w:color="auto" w:fill="auto"/>
        <w:spacing w:line="270" w:lineRule="exact"/>
        <w:jc w:val="center"/>
        <w:rPr>
          <w:b/>
          <w:sz w:val="28"/>
          <w:szCs w:val="28"/>
        </w:rPr>
      </w:pPr>
    </w:p>
    <w:p w:rsidR="003D6B2F" w:rsidRDefault="003D6B2F" w:rsidP="00EE2334">
      <w:pPr>
        <w:pStyle w:val="3"/>
        <w:shd w:val="clear" w:color="auto" w:fill="auto"/>
        <w:spacing w:line="2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3D6B2F" w:rsidRDefault="003D6B2F" w:rsidP="00EE2334">
      <w:pPr>
        <w:pStyle w:val="3"/>
        <w:shd w:val="clear" w:color="auto" w:fill="auto"/>
        <w:spacing w:line="2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пільг для фізичних та юридичних осіб, наданих відповідно до пункту 284.1 статті 284 Податкового кодексу України, із  сплати земельного  податку</w:t>
      </w:r>
    </w:p>
    <w:tbl>
      <w:tblPr>
        <w:tblpPr w:leftFromText="180" w:rightFromText="180" w:bottomFromText="200" w:vertAnchor="text" w:horzAnchor="margin" w:tblpY="1985"/>
        <w:tblOverlap w:val="never"/>
        <w:tblW w:w="97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73"/>
        <w:gridCol w:w="1450"/>
        <w:gridCol w:w="6822"/>
      </w:tblGrid>
      <w:tr w:rsidR="003D6B2F" w:rsidRPr="006221C1" w:rsidTr="009A16A1">
        <w:trPr>
          <w:trHeight w:hRule="exact" w:val="58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after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3D6B2F" w:rsidRDefault="003D6B2F" w:rsidP="00D72F3F">
            <w:pPr>
              <w:pStyle w:val="3"/>
              <w:shd w:val="clear" w:color="auto" w:fill="auto"/>
              <w:spacing w:before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області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after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3D6B2F" w:rsidRDefault="003D6B2F" w:rsidP="00D72F3F">
            <w:pPr>
              <w:pStyle w:val="3"/>
              <w:shd w:val="clear" w:color="auto" w:fill="auto"/>
              <w:spacing w:before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КОА'ГАУ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Найменування населеного пункту</w:t>
            </w:r>
          </w:p>
        </w:tc>
      </w:tr>
      <w:tr w:rsidR="003D6B2F" w:rsidRPr="006221C1" w:rsidTr="009A16A1">
        <w:trPr>
          <w:trHeight w:hRule="exact" w:val="30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B2F" w:rsidRPr="00DF3CFA" w:rsidRDefault="003D6B2F" w:rsidP="00D72F3F">
            <w:pPr>
              <w:pStyle w:val="3"/>
              <w:shd w:val="clear" w:color="auto" w:fill="auto"/>
              <w:spacing w:line="230" w:lineRule="exact"/>
              <w:ind w:left="16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0524881501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2F" w:rsidRPr="00C54FA6" w:rsidRDefault="003D6B2F" w:rsidP="00D72F3F">
            <w:pPr>
              <w:pStyle w:val="3"/>
              <w:shd w:val="clear" w:color="auto" w:fill="auto"/>
              <w:spacing w:line="230" w:lineRule="exact"/>
              <w:ind w:left="100"/>
              <w:rPr>
                <w:rStyle w:val="1a"/>
                <w:sz w:val="24"/>
                <w:szCs w:val="24"/>
                <w:lang w:eastAsia="en-US"/>
              </w:rPr>
            </w:pPr>
            <w:r w:rsidRPr="00C54FA6">
              <w:rPr>
                <w:rStyle w:val="1a"/>
                <w:sz w:val="24"/>
                <w:szCs w:val="24"/>
                <w:lang w:eastAsia="en-US"/>
              </w:rPr>
              <w:t xml:space="preserve">с. </w:t>
            </w:r>
            <w:r>
              <w:rPr>
                <w:rStyle w:val="1a"/>
                <w:sz w:val="24"/>
                <w:szCs w:val="24"/>
                <w:lang w:eastAsia="en-US"/>
              </w:rPr>
              <w:t>Голодьки, Хмільницького району Вінницько області</w:t>
            </w: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</w:pPr>
          </w:p>
        </w:tc>
      </w:tr>
      <w:tr w:rsidR="003D6B2F" w:rsidRPr="006221C1" w:rsidTr="009A16A1">
        <w:trPr>
          <w:trHeight w:hRule="exact" w:val="30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ind w:left="160"/>
              <w:rPr>
                <w:rStyle w:val="1a"/>
                <w:szCs w:val="25"/>
                <w:lang w:eastAsia="en-US"/>
              </w:rPr>
            </w:pPr>
            <w:r>
              <w:rPr>
                <w:noProof/>
                <w:lang w:val="ru-RU"/>
              </w:rPr>
              <w:pict>
                <v:shape id="_x0000_s1054" type="#_x0000_t202" style="position:absolute;left:0;text-align:left;margin-left:45.8pt;margin-top:-.65pt;width:134.45pt;height:25.45pt;z-index:251645440;mso-wrap-distance-left:5pt;mso-wrap-distance-right:5pt;mso-position-horizontal-relative:margin;mso-position-vertical-relative:text" filled="f" stroked="f">
                  <v:textbox style="mso-next-textbox:#_x0000_s1054;mso-fit-shape-to-text:t" inset="0,0,0,0">
                    <w:txbxContent>
                      <w:p w:rsidR="003D6B2F" w:rsidRPr="00B93A6D" w:rsidRDefault="003D6B2F" w:rsidP="00B93A6D"/>
                    </w:txbxContent>
                  </v:textbox>
                  <w10:wrap anchorx="margin"/>
                </v:shape>
              </w:pict>
            </w:r>
            <w:r>
              <w:rPr>
                <w:rStyle w:val="1a"/>
                <w:szCs w:val="25"/>
                <w:lang w:eastAsia="en-US"/>
              </w:rPr>
              <w:t xml:space="preserve">      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1a"/>
                <w:szCs w:val="25"/>
                <w:lang w:eastAsia="en-US"/>
              </w:rPr>
            </w:pPr>
            <w:r w:rsidRPr="009A16A1">
              <w:t>052488150</w:t>
            </w:r>
            <w: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2F" w:rsidRPr="00C54FA6" w:rsidRDefault="003D6B2F" w:rsidP="00D72F3F">
            <w:pPr>
              <w:pStyle w:val="3"/>
              <w:shd w:val="clear" w:color="auto" w:fill="auto"/>
              <w:spacing w:line="230" w:lineRule="exact"/>
              <w:ind w:left="100"/>
              <w:rPr>
                <w:rStyle w:val="1a"/>
                <w:sz w:val="24"/>
                <w:szCs w:val="24"/>
                <w:lang w:eastAsia="en-US"/>
              </w:rPr>
            </w:pPr>
            <w:r>
              <w:rPr>
                <w:rStyle w:val="1a"/>
                <w:sz w:val="24"/>
                <w:szCs w:val="24"/>
                <w:lang w:eastAsia="en-US"/>
              </w:rPr>
              <w:t>с. Стара Гута, Хмільницького району Вінницької області</w:t>
            </w:r>
          </w:p>
        </w:tc>
      </w:tr>
    </w:tbl>
    <w:p w:rsidR="003D6B2F" w:rsidRDefault="003D6B2F" w:rsidP="00882C0B">
      <w:pPr>
        <w:rPr>
          <w:rFonts w:ascii="Times New Roman" w:hAnsi="Times New Roman"/>
          <w:sz w:val="26"/>
          <w:szCs w:val="26"/>
          <w:lang w:val="uk-UA"/>
        </w:rPr>
      </w:pPr>
    </w:p>
    <w:p w:rsidR="003D6B2F" w:rsidRPr="00882C0B" w:rsidRDefault="003D6B2F" w:rsidP="00882C0B">
      <w:pPr>
        <w:rPr>
          <w:rFonts w:ascii="Times New Roman" w:hAnsi="Times New Roman"/>
          <w:sz w:val="26"/>
          <w:szCs w:val="26"/>
          <w:lang w:val="uk-UA"/>
        </w:rPr>
      </w:pPr>
      <w:r w:rsidRPr="00882C0B">
        <w:rPr>
          <w:rFonts w:ascii="Times New Roman" w:hAnsi="Times New Roman"/>
          <w:sz w:val="26"/>
          <w:szCs w:val="26"/>
          <w:lang w:val="uk-UA"/>
        </w:rPr>
        <w:t>Пільги встановлюються на 20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Pr="00882C0B">
        <w:rPr>
          <w:rFonts w:ascii="Times New Roman" w:hAnsi="Times New Roman"/>
          <w:sz w:val="26"/>
          <w:szCs w:val="26"/>
          <w:lang w:val="uk-UA"/>
        </w:rPr>
        <w:t xml:space="preserve"> рік та вводяться в дію з 01.01.20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Pr="00882C0B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3D6B2F" w:rsidRPr="00882C0B" w:rsidRDefault="003D6B2F" w:rsidP="00882C0B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882C0B">
        <w:rPr>
          <w:rFonts w:ascii="Times New Roman" w:hAnsi="Times New Roman"/>
          <w:sz w:val="26"/>
          <w:szCs w:val="26"/>
          <w:lang w:val="uk-UA"/>
        </w:rPr>
        <w:t>Адміністративно – територіальна одиниця або населені пункти  на яку поширюється дія рішення  органу  місцевого самоврядування</w:t>
      </w:r>
    </w:p>
    <w:p w:rsidR="003D6B2F" w:rsidRDefault="003D6B2F" w:rsidP="00EE2334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96"/>
        <w:gridCol w:w="2053"/>
      </w:tblGrid>
      <w:tr w:rsidR="003D6B2F" w:rsidRPr="006221C1" w:rsidTr="00882C0B">
        <w:trPr>
          <w:trHeight w:hRule="exact" w:val="1737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b/>
                <w:iCs/>
                <w:sz w:val="24"/>
                <w:szCs w:val="24"/>
                <w:lang w:eastAsia="en-US"/>
              </w:rPr>
              <w:t>Група платників</w:t>
            </w:r>
            <w:r>
              <w:rPr>
                <w:rStyle w:val="a2"/>
                <w:bCs/>
                <w:i/>
                <w:smallCaps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a6"/>
                <w:b/>
                <w:iCs/>
                <w:sz w:val="24"/>
                <w:szCs w:val="24"/>
                <w:lang w:eastAsia="en-US"/>
              </w:rPr>
              <w:t>категорія/цільове призначення земельних білянок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6B2F" w:rsidRDefault="003D6B2F" w:rsidP="00882C0B">
            <w:pPr>
              <w:pStyle w:val="3"/>
              <w:shd w:val="clear" w:color="auto" w:fill="auto"/>
              <w:spacing w:line="259" w:lineRule="exact"/>
              <w:ind w:left="6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b/>
                <w:iCs/>
                <w:sz w:val="24"/>
                <w:szCs w:val="24"/>
                <w:lang w:eastAsia="en-US"/>
              </w:rPr>
              <w:t>Розмір пільги      (відсотків суми податкового зобов’язання за рік)</w:t>
            </w:r>
          </w:p>
        </w:tc>
      </w:tr>
      <w:tr w:rsidR="003D6B2F" w:rsidRPr="006221C1" w:rsidTr="00882C0B">
        <w:trPr>
          <w:trHeight w:hRule="exact" w:val="266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2</w:t>
            </w:r>
          </w:p>
        </w:tc>
      </w:tr>
      <w:tr w:rsidR="003D6B2F" w:rsidRPr="006221C1" w:rsidTr="00882C0B">
        <w:trPr>
          <w:trHeight w:hRule="exact" w:val="854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B2F" w:rsidRPr="001B4C83" w:rsidRDefault="003D6B2F" w:rsidP="00D72F3F">
            <w:pPr>
              <w:pStyle w:val="3"/>
              <w:shd w:val="clear" w:color="auto" w:fill="auto"/>
              <w:spacing w:line="270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1B4C83">
              <w:rPr>
                <w:rStyle w:val="1a"/>
                <w:sz w:val="28"/>
                <w:szCs w:val="28"/>
                <w:lang w:eastAsia="en-US"/>
              </w:rPr>
              <w:t>Заклади, установи та організації, які повністю утримуються за рахунок коштів державного чи місцевого бюджетів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Cs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Style w:val="a6"/>
                <w:iCs/>
                <w:sz w:val="28"/>
                <w:szCs w:val="28"/>
                <w:lang w:eastAsia="en-US"/>
              </w:rPr>
              <w:t>100</w:t>
            </w: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</w:rPr>
            </w:pPr>
          </w:p>
        </w:tc>
      </w:tr>
      <w:tr w:rsidR="003D6B2F" w:rsidRPr="006221C1" w:rsidTr="00882C0B">
        <w:trPr>
          <w:trHeight w:hRule="exact" w:val="853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B2F" w:rsidRPr="0005735A" w:rsidRDefault="003D6B2F" w:rsidP="00D72F3F">
            <w:pPr>
              <w:pStyle w:val="3"/>
              <w:shd w:val="clear" w:color="auto" w:fill="auto"/>
              <w:spacing w:line="310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05735A">
              <w:rPr>
                <w:rStyle w:val="a6"/>
                <w:i w:val="0"/>
                <w:iCs/>
                <w:sz w:val="28"/>
                <w:szCs w:val="28"/>
                <w:lang w:eastAsia="en-US"/>
              </w:rPr>
              <w:t>Землі громадської забудови для будівництва та обслуговування будівель органів  місцевого самоврядування.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100</w:t>
            </w:r>
          </w:p>
        </w:tc>
      </w:tr>
      <w:tr w:rsidR="003D6B2F" w:rsidRPr="006221C1" w:rsidTr="00882C0B">
        <w:trPr>
          <w:trHeight w:hRule="exact" w:val="975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B2F" w:rsidRPr="001B4C83" w:rsidRDefault="003D6B2F" w:rsidP="00D72F3F">
            <w:pPr>
              <w:pStyle w:val="3"/>
              <w:shd w:val="clear" w:color="auto" w:fill="auto"/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B4C83">
              <w:rPr>
                <w:sz w:val="28"/>
                <w:szCs w:val="28"/>
                <w:lang w:eastAsia="en-US"/>
              </w:rPr>
              <w:t>Вій</w:t>
            </w:r>
            <w:r>
              <w:rPr>
                <w:sz w:val="28"/>
                <w:szCs w:val="28"/>
                <w:lang w:eastAsia="en-US"/>
              </w:rPr>
              <w:t>ськові формування, утворені відповідно до Законів України, Збройні сили України та Державну прикордонну службу України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D6B2F" w:rsidRDefault="003D6B2F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100</w:t>
            </w:r>
          </w:p>
        </w:tc>
      </w:tr>
    </w:tbl>
    <w:p w:rsidR="003D6B2F" w:rsidRDefault="003D6B2F" w:rsidP="00EE2334">
      <w:pPr>
        <w:pStyle w:val="31"/>
        <w:shd w:val="clear" w:color="auto" w:fill="auto"/>
        <w:spacing w:after="0" w:line="230" w:lineRule="exact"/>
        <w:ind w:left="5960"/>
        <w:jc w:val="right"/>
        <w:rPr>
          <w:lang w:val="uk-UA"/>
        </w:rPr>
      </w:pPr>
    </w:p>
    <w:p w:rsidR="003D6B2F" w:rsidRDefault="003D6B2F" w:rsidP="00C33440">
      <w:pPr>
        <w:rPr>
          <w:lang w:val="uk-UA"/>
        </w:rPr>
      </w:pPr>
    </w:p>
    <w:p w:rsidR="003D6B2F" w:rsidRPr="00882C0B" w:rsidRDefault="003D6B2F" w:rsidP="00C33440">
      <w:pPr>
        <w:pStyle w:val="3"/>
        <w:shd w:val="clear" w:color="auto" w:fill="auto"/>
        <w:spacing w:line="270" w:lineRule="exact"/>
        <w:rPr>
          <w:b/>
          <w:sz w:val="26"/>
          <w:szCs w:val="26"/>
        </w:rPr>
      </w:pPr>
      <w:r>
        <w:tab/>
      </w:r>
      <w:r>
        <w:rPr>
          <w:noProof/>
          <w:lang w:val="ru-RU"/>
        </w:rPr>
        <w:pict>
          <v:shape id="_x0000_s1055" type="#_x0000_t202" style="position:absolute;margin-left:300.35pt;margin-top:.1pt;width:89.1pt;height:10.5pt;z-index:251655680;mso-wrap-distance-left:5pt;mso-wrap-distance-right:5pt;mso-position-horizontal-relative:margin;mso-position-vertical-relative:text" filled="f" stroked="f">
            <v:textbox style="mso-next-textbox:#_x0000_s1055;mso-fit-shape-to-text:t" inset="0,0,0,0">
              <w:txbxContent>
                <w:p w:rsidR="003D6B2F" w:rsidRPr="00C33440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6" type="#_x0000_t202" style="position:absolute;margin-left:409.05pt;margin-top:.1pt;width:77.9pt;height:25.5pt;z-index:251656704;mso-wrap-distance-left:5pt;mso-wrap-distance-right:5pt;mso-position-horizontal-relative:margin;mso-position-vertical-relative:text" filled="f" stroked="f">
            <v:textbox style="mso-next-textbox:#_x0000_s1056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7" type="#_x0000_t202" style="position:absolute;margin-left:482.5pt;margin-top:1.45pt;width:22.5pt;height:18pt;z-index:251657728;mso-wrap-distance-left:5pt;mso-wrap-distance-right:5pt;mso-position-horizontal-relative:margin;mso-position-vertical-relative:text" filled="f" stroked="f">
            <v:textbox style="mso-next-textbox:#_x0000_s1057;mso-fit-shape-to-text:t" inset="0,0,0,0">
              <w:txbxContent>
                <w:p w:rsidR="003D6B2F" w:rsidRDefault="003D6B2F" w:rsidP="00C33440">
                  <w:pPr>
                    <w:pStyle w:val="40"/>
                    <w:shd w:val="clear" w:color="auto" w:fill="auto"/>
                    <w:spacing w:line="360" w:lineRule="exact"/>
                    <w:ind w:left="10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8" type="#_x0000_t202" style="position:absolute;margin-left:12.15pt;margin-top:1.85pt;width:28.25pt;height:10.5pt;z-index:251658752;mso-wrap-distance-left:5pt;mso-wrap-distance-right:5pt;mso-position-horizontal-relative:margin;mso-position-vertical-relative:text" filled="f" stroked="f">
            <v:textbox style="mso-next-textbox:#_x0000_s1058;mso-fit-shape-to-text:t" inset="0,0,0,0">
              <w:txbxContent>
                <w:p w:rsidR="003D6B2F" w:rsidRDefault="003D6B2F" w:rsidP="00C33440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9" type="#_x0000_t202" style="position:absolute;margin-left:150.4pt;margin-top:2.4pt;width:38.7pt;height:10.5pt;z-index:251659776;mso-wrap-distance-left:5pt;mso-wrap-distance-right:5pt;mso-position-horizontal-relative:margin;mso-position-vertical-relative:text" filled="f" stroked="f">
            <v:textbox style="mso-next-textbox:#_x0000_s1059;mso-fit-shape-to-text:t" inset="0,0,0,0">
              <w:txbxContent>
                <w:p w:rsidR="003D6B2F" w:rsidRDefault="003D6B2F" w:rsidP="00C33440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0" type="#_x0000_t202" style="position:absolute;margin-left:293.5pt;margin-top:22pt;width:33.3pt;height:25.5pt;z-index:251660800;mso-wrap-distance-left:5pt;mso-wrap-distance-right:5pt;mso-position-horizontal-relative:margin;mso-position-vertical-relative:text" filled="f" stroked="f">
            <v:textbox style="mso-next-textbox:#_x0000_s1060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1" type="#_x0000_t202" style="position:absolute;margin-left:327.7pt;margin-top:23pt;width:36pt;height:10.5pt;z-index:251661824;mso-wrap-distance-left:5pt;mso-wrap-distance-right:5pt;mso-position-horizontal-relative:margin;mso-position-vertical-relative:text" filled="f" stroked="f">
            <v:textbox style="mso-next-textbox:#_x0000_s1061;mso-fit-shape-to-text:t" inset="0,0,0,0">
              <w:txbxContent>
                <w:p w:rsidR="003D6B2F" w:rsidRDefault="003D6B2F" w:rsidP="00C33440">
                  <w:pPr>
                    <w:pStyle w:val="5"/>
                    <w:shd w:val="clear" w:color="auto" w:fill="auto"/>
                    <w:spacing w:after="9" w:line="190" w:lineRule="exact"/>
                    <w:ind w:left="2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2" type="#_x0000_t202" style="position:absolute;margin-left:397.55pt;margin-top:22.4pt;width:31.85pt;height:21pt;z-index:251662848;mso-wrap-distance-left:5pt;mso-wrap-distance-right:5pt;mso-position-horizontal-relative:margin;mso-position-vertical-relative:text" filled="f" stroked="f">
            <v:textbox style="mso-next-textbox:#_x0000_s1062;mso-fit-shape-to-text:t" inset="0,0,0,0">
              <w:txbxContent>
                <w:p w:rsidR="003D6B2F" w:rsidRDefault="003D6B2F" w:rsidP="00C33440">
                  <w:pPr>
                    <w:pStyle w:val="3"/>
                    <w:shd w:val="clear" w:color="auto" w:fill="auto"/>
                    <w:spacing w:line="210" w:lineRule="exact"/>
                    <w:ind w:right="240"/>
                    <w:jc w:val="right"/>
                  </w:pPr>
                </w:p>
                <w:p w:rsidR="003D6B2F" w:rsidRDefault="003D6B2F" w:rsidP="00C33440">
                  <w:pPr>
                    <w:pStyle w:val="3"/>
                    <w:shd w:val="clear" w:color="auto" w:fill="auto"/>
                    <w:spacing w:line="210" w:lineRule="exact"/>
                    <w:ind w:left="32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3" type="#_x0000_t202" style="position:absolute;margin-left:466.1pt;margin-top:22.9pt;width:35.45pt;height:10.5pt;z-index:251663872;mso-wrap-distance-left:5pt;mso-wrap-distance-right:5pt;mso-position-horizontal-relative:margin;mso-position-vertical-relative:text" filled="f" stroked="f">
            <v:textbox style="mso-next-textbox:#_x0000_s1063;mso-fit-shape-to-text:t" inset="0,0,0,0">
              <w:txbxContent>
                <w:p w:rsidR="003D6B2F" w:rsidRDefault="003D6B2F" w:rsidP="00C33440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4" type="#_x0000_t202" style="position:absolute;margin-left:361.9pt;margin-top:34.65pt;width:34pt;height:10.5pt;z-index:251664896;mso-wrap-distance-left:5pt;mso-wrap-distance-right:5pt;mso-position-horizontal-relative:margin;mso-position-vertical-relative:text" filled="f" stroked="f">
            <v:textbox style="mso-next-textbox:#_x0000_s1064;mso-fit-shape-to-text:t" inset="0,0,0,0">
              <w:txbxContent>
                <w:p w:rsidR="003D6B2F" w:rsidRDefault="003D6B2F" w:rsidP="00C33440">
                  <w:pPr>
                    <w:pStyle w:val="20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5" type="#_x0000_t202" style="position:absolute;margin-left:8.2pt;margin-top:47.2pt;width:39.05pt;height:25.5pt;z-index:251665920;mso-wrap-distance-left:5pt;mso-wrap-distance-right:5pt;mso-position-horizontal-relative:margin;mso-position-vertical-relative:text" filled="f" stroked="f">
            <v:textbox style="mso-next-textbox:#_x0000_s1065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6" type="#_x0000_t202" style="position:absolute;margin-left:40.6pt;margin-top:58.85pt;width:257.9pt;height:13.5pt;z-index:251666944;mso-wrap-distance-left:5pt;mso-wrap-distance-right:5pt;mso-position-horizontal-relative:margin;mso-position-vertical-relative:text" filled="f" stroked="f">
            <v:textbox style="mso-next-textbox:#_x0000_s1066;mso-fit-shape-to-text:t" inset="0,0,0,0">
              <w:txbxContent>
                <w:p w:rsidR="003D6B2F" w:rsidRDefault="003D6B2F" w:rsidP="00C33440">
                  <w:pPr>
                    <w:pStyle w:val="3"/>
                    <w:shd w:val="clear" w:color="auto" w:fill="auto"/>
                    <w:tabs>
                      <w:tab w:val="left" w:pos="264"/>
                    </w:tabs>
                    <w:spacing w:line="270" w:lineRule="exact"/>
                    <w:ind w:right="28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7" type="#_x0000_t202" style="position:absolute;margin-left:445.8pt;margin-top:62.5pt;width:15.65pt;height:10.5pt;z-index:251667968;mso-wrap-distance-left:5pt;mso-wrap-distance-right:5pt;mso-position-horizontal-relative:margin;mso-position-vertical-relative:text" filled="f" stroked="f">
            <v:textbox style="mso-next-textbox:#_x0000_s1067;mso-fit-shape-to-text:t" inset="0,0,0,0">
              <w:txbxContent>
                <w:p w:rsidR="003D6B2F" w:rsidRDefault="003D6B2F" w:rsidP="00C33440">
                  <w:pPr>
                    <w:pStyle w:val="3"/>
                    <w:shd w:val="clear" w:color="auto" w:fill="auto"/>
                    <w:spacing w:line="21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8" type="#_x0000_t202" style="position:absolute;margin-left:2.1pt;margin-top:280pt;width:40.1pt;height:25.5pt;z-index:251668992;mso-wrap-distance-left:5pt;mso-wrap-distance-right:5pt;mso-position-horizontal-relative:margin;mso-position-vertical-relative:text" filled="f" stroked="f">
            <v:textbox style="mso-next-textbox:#_x0000_s1068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9" type="#_x0000_t202" style="position:absolute;margin-left:40.6pt;margin-top:279.75pt;width:222.65pt;height:25.5pt;z-index:251670016;mso-wrap-distance-left:5pt;mso-wrap-distance-right:5pt;mso-position-horizontal-relative:margin;mso-position-vertical-relative:text" filled="f" stroked="f">
            <v:textbox style="mso-next-textbox:#_x0000_s1069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0" type="#_x0000_t202" style="position:absolute;margin-left:294.6pt;margin-top:279.55pt;width:35.8pt;height:11.25pt;z-index:251671040;mso-wrap-distance-left:5pt;mso-wrap-distance-right:5pt;mso-position-horizontal-relative:margin;mso-position-vertical-relative:text" filled="f" stroked="f">
            <v:textbox style="mso-next-textbox:#_x0000_s1070;mso-fit-shape-to-text:t" inset="0,0,0,0">
              <w:txbxContent>
                <w:p w:rsidR="003D6B2F" w:rsidRDefault="003D6B2F" w:rsidP="00C33440">
                  <w:pPr>
                    <w:pStyle w:val="10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1" type="#_x0000_t202" style="position:absolute;margin-left:400.4pt;margin-top:279.95pt;width:35.6pt;height:10.5pt;z-index:251672064;mso-wrap-distance-left:5pt;mso-wrap-distance-right:5pt;mso-position-horizontal-relative:margin;mso-position-vertical-relative:text" filled="f" stroked="f">
            <v:textbox style="mso-next-textbox:#_x0000_s1071;mso-fit-shape-to-text:t" inset="0,0,0,0">
              <w:txbxContent>
                <w:p w:rsidR="003D6B2F" w:rsidRDefault="003D6B2F" w:rsidP="00C33440">
                  <w:pPr>
                    <w:pStyle w:val="11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2" type="#_x0000_t202" style="position:absolute;margin-left:40.05pt;margin-top:291.4pt;width:253.95pt;height:13.5pt;z-index:251673088;mso-wrap-distance-left:5pt;mso-wrap-distance-right:5pt;mso-position-horizontal-relative:margin;mso-position-vertical-relative:text" filled="f" stroked="f">
            <v:textbox style="mso-next-textbox:#_x0000_s1072;mso-fit-shape-to-text:t" inset="0,0,0,0">
              <w:txbxContent>
                <w:p w:rsidR="003D6B2F" w:rsidRDefault="003D6B2F" w:rsidP="00C33440">
                  <w:pPr>
                    <w:pStyle w:val="3"/>
                    <w:shd w:val="clear" w:color="auto" w:fill="auto"/>
                    <w:tabs>
                      <w:tab w:val="left" w:pos="3966"/>
                      <w:tab w:val="left" w:leader="underscore" w:pos="4974"/>
                    </w:tabs>
                    <w:ind w:right="120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3" type="#_x0000_t202" style="position:absolute;margin-left:294.6pt;margin-top:293.6pt;width:35.8pt;height:11.25pt;z-index:251674112;mso-wrap-distance-left:5pt;mso-wrap-distance-right:5pt;mso-position-horizontal-relative:margin;mso-position-vertical-relative:text" filled="f" stroked="f">
            <v:textbox style="mso-next-textbox:#_x0000_s1073;mso-fit-shape-to-text:t" inset="0,0,0,0">
              <w:txbxContent>
                <w:p w:rsidR="003D6B2F" w:rsidRDefault="003D6B2F" w:rsidP="00C33440">
                  <w:pPr>
                    <w:pStyle w:val="12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4" type="#_x0000_t202" style="position:absolute;margin-left:400.05pt;margin-top:294pt;width:36pt;height:10.5pt;z-index:251675136;mso-wrap-distance-left:5pt;mso-wrap-distance-right:5pt;mso-position-horizontal-relative:margin;mso-position-vertical-relative:text" filled="f" stroked="f">
            <v:textbox style="mso-next-textbox:#_x0000_s1074;mso-fit-shape-to-text:t" inset="0,0,0,0">
              <w:txbxContent>
                <w:p w:rsidR="003D6B2F" w:rsidRDefault="003D6B2F" w:rsidP="00C33440">
                  <w:pPr>
                    <w:pStyle w:val="13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5" type="#_x0000_t202" style="position:absolute;margin-left:2.1pt;margin-top:300.3pt;width:41.2pt;height:25.5pt;z-index:251676160;mso-wrap-distance-left:5pt;mso-wrap-distance-right:5pt;mso-position-horizontal-relative:margin;mso-position-vertical-relative:text" filled="f" stroked="f">
            <v:textbox style="mso-next-textbox:#_x0000_s1075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6" type="#_x0000_t202" style="position:absolute;margin-left:1.2pt;margin-top:320.8pt;width:40.85pt;height:25.5pt;z-index:251677184;mso-wrap-distance-left:5pt;mso-wrap-distance-right:5pt;mso-position-horizontal-relative:margin;mso-position-vertical-relative:text" filled="f" stroked="f">
            <v:textbox style="mso-next-textbox:#_x0000_s1076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7" type="#_x0000_t202" style="position:absolute;margin-left:39.9pt;margin-top:320.8pt;width:134.45pt;height:25.5pt;z-index:251678208;mso-wrap-distance-left:5pt;mso-wrap-distance-right:5pt;mso-position-horizontal-relative:margin;mso-position-vertical-relative:text" filled="f" stroked="f">
            <v:textbox style="mso-next-textbox:#_x0000_s1077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8" type="#_x0000_t202" style="position:absolute;margin-left:294.2pt;margin-top:320.8pt;width:35.6pt;height:11.25pt;z-index:251679232;mso-wrap-distance-left:5pt;mso-wrap-distance-right:5pt;mso-position-horizontal-relative:margin;mso-position-vertical-relative:text" filled="f" stroked="f">
            <v:textbox style="mso-next-textbox:#_x0000_s1078;mso-fit-shape-to-text:t" inset="0,0,0,0">
              <w:txbxContent>
                <w:p w:rsidR="003D6B2F" w:rsidRDefault="003D6B2F" w:rsidP="00C33440">
                  <w:pPr>
                    <w:pStyle w:val="15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9" type="#_x0000_t202" style="position:absolute;margin-left:399.5pt;margin-top:320.15pt;width:36.5pt;height:12pt;z-index:251680256;mso-wrap-distance-left:5pt;mso-wrap-distance-right:5pt;mso-position-horizontal-relative:margin;mso-position-vertical-relative:text" filled="f" stroked="f">
            <v:textbox style="mso-next-textbox:#_x0000_s1079;mso-fit-shape-to-text:t" inset="0,0,0,0">
              <w:txbxContent>
                <w:p w:rsidR="003D6B2F" w:rsidRDefault="003D6B2F" w:rsidP="00C33440">
                  <w:pPr>
                    <w:pStyle w:val="16"/>
                    <w:shd w:val="clear" w:color="auto" w:fill="auto"/>
                    <w:spacing w:after="2" w:line="24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0" type="#_x0000_t202" style="position:absolute;margin-left:1pt;margin-top:334.7pt;width:41.55pt;height:10.5pt;z-index:251681280;mso-wrap-distance-left:5pt;mso-wrap-distance-right:5pt;mso-position-horizontal-relative:margin;mso-position-vertical-relative:text" filled="f" stroked="f">
            <v:textbox style="mso-next-textbox:#_x0000_s1080;mso-fit-shape-to-text:t" inset="0,0,0,0">
              <w:txbxContent>
                <w:p w:rsidR="003D6B2F" w:rsidRDefault="003D6B2F" w:rsidP="00C33440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1" type="#_x0000_t202" style="position:absolute;margin-left:39.7pt;margin-top:334.9pt;width:134.45pt;height:25.5pt;z-index:251682304;mso-wrap-distance-left:5pt;mso-wrap-distance-right:5pt;mso-position-horizontal-relative:margin;mso-position-vertical-relative:text" filled="f" stroked="f">
            <v:textbox style="mso-next-textbox:#_x0000_s1081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2" type="#_x0000_t202" style="position:absolute;margin-left:294.05pt;margin-top:335.4pt;width:35.6pt;height:10.5pt;z-index:251683328;mso-wrap-distance-left:5pt;mso-wrap-distance-right:5pt;mso-position-horizontal-relative:margin;mso-position-vertical-relative:text" filled="f" stroked="f">
            <v:textbox style="mso-next-textbox:#_x0000_s1082;mso-fit-shape-to-text:t" inset="0,0,0,0">
              <w:txbxContent>
                <w:p w:rsidR="003D6B2F" w:rsidRDefault="003D6B2F" w:rsidP="00C33440">
                  <w:pPr>
                    <w:pStyle w:val="18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3" type="#_x0000_t202" style="position:absolute;margin-left:-1.35pt;margin-top:349.1pt;width:266.9pt;height:10.5pt;z-index:251684352;mso-wrap-distance-left:5pt;mso-wrap-distance-right:5pt;mso-position-horizontal-relative:margin;mso-position-vertical-relative:text" filled="f" stroked="f">
            <v:textbox style="mso-next-textbox:#_x0000_s1083;mso-fit-shape-to-text:t" inset="0,0,0,0">
              <w:txbxContent>
                <w:p w:rsidR="003D6B2F" w:rsidRDefault="003D6B2F" w:rsidP="00C33440">
                  <w:pPr>
                    <w:pStyle w:val="20"/>
                    <w:shd w:val="clear" w:color="auto" w:fill="auto"/>
                    <w:tabs>
                      <w:tab w:val="left" w:leader="underscore" w:pos="298"/>
                    </w:tabs>
                    <w:spacing w:before="0" w:after="4" w:line="210" w:lineRule="exact"/>
                    <w:ind w:left="100"/>
                    <w:jc w:val="both"/>
                    <w:rPr>
                      <w:lang w:val="uk-UA"/>
                    </w:rPr>
                  </w:pPr>
                  <w:r>
                    <w:rPr>
                      <w:rStyle w:val="2Exact"/>
                      <w:b/>
                      <w:szCs w:val="21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4" type="#_x0000_t202" style="position:absolute;margin-left:39.35pt;margin-top:364.2pt;width:170.1pt;height:25.5pt;z-index:251685376;mso-wrap-distance-left:5pt;mso-wrap-distance-right:5pt;mso-position-horizontal-relative:margin;mso-position-vertical-relative:text" filled="f" stroked="f">
            <v:textbox style="mso-next-textbox:#_x0000_s1084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5" type="#_x0000_t202" style="position:absolute;margin-left:372.15pt;margin-top:364pt;width:16.2pt;height:10.5pt;z-index:251686400;mso-wrap-distance-left:5pt;mso-wrap-distance-right:5pt;mso-position-horizontal-relative:margin;mso-position-vertical-relative:text" filled="f" stroked="f">
            <v:textbox style="mso-next-textbox:#_x0000_s1085;mso-fit-shape-to-text:t" inset="0,0,0,0">
              <w:txbxContent>
                <w:p w:rsidR="003D6B2F" w:rsidRDefault="003D6B2F" w:rsidP="00C33440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6" type="#_x0000_t202" style="position:absolute;margin-left:442.7pt;margin-top:364.2pt;width:16.2pt;height:25.5pt;z-index:251687424;mso-wrap-distance-left:5pt;mso-wrap-distance-right:5pt;mso-position-horizontal-relative:margin;mso-position-vertical-relative:text" filled="f" stroked="f">
            <v:textbox style="mso-next-textbox:#_x0000_s1086;mso-fit-shape-to-text:t" inset="0,0,0,0">
              <w:txbxContent>
                <w:p w:rsidR="003D6B2F" w:rsidRDefault="003D6B2F" w:rsidP="00C33440"/>
              </w:txbxContent>
            </v:textbox>
            <w10:wrap anchorx="margin"/>
          </v:shape>
        </w:pict>
      </w:r>
      <w:r>
        <w:rPr>
          <w:sz w:val="28"/>
          <w:szCs w:val="28"/>
          <w:lang w:eastAsia="en-US"/>
        </w:rPr>
        <w:t xml:space="preserve">     </w:t>
      </w:r>
      <w:r w:rsidRPr="00882C0B">
        <w:rPr>
          <w:b/>
          <w:sz w:val="26"/>
          <w:szCs w:val="26"/>
        </w:rPr>
        <w:t xml:space="preserve">Секретар сільської ради                                         Г.В.Ніжинська        </w:t>
      </w:r>
    </w:p>
    <w:p w:rsidR="003D6B2F" w:rsidRPr="00C33440" w:rsidRDefault="003D6B2F" w:rsidP="00C33440">
      <w:pPr>
        <w:tabs>
          <w:tab w:val="left" w:pos="1335"/>
        </w:tabs>
        <w:rPr>
          <w:lang w:val="uk-UA"/>
        </w:rPr>
      </w:pPr>
    </w:p>
    <w:sectPr w:rsidR="003D6B2F" w:rsidRPr="00C33440" w:rsidSect="00C43ABA">
      <w:pgSz w:w="11906" w:h="16838"/>
      <w:pgMar w:top="719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2F" w:rsidRDefault="003D6B2F" w:rsidP="007B1B8C">
      <w:pPr>
        <w:spacing w:after="0" w:line="240" w:lineRule="auto"/>
      </w:pPr>
      <w:r>
        <w:separator/>
      </w:r>
    </w:p>
  </w:endnote>
  <w:endnote w:type="continuationSeparator" w:id="0">
    <w:p w:rsidR="003D6B2F" w:rsidRDefault="003D6B2F" w:rsidP="007B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2F" w:rsidRDefault="003D6B2F" w:rsidP="007B1B8C">
      <w:pPr>
        <w:spacing w:after="0" w:line="240" w:lineRule="auto"/>
      </w:pPr>
      <w:r>
        <w:separator/>
      </w:r>
    </w:p>
  </w:footnote>
  <w:footnote w:type="continuationSeparator" w:id="0">
    <w:p w:rsidR="003D6B2F" w:rsidRDefault="003D6B2F" w:rsidP="007B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CB6"/>
    <w:multiLevelType w:val="hybridMultilevel"/>
    <w:tmpl w:val="D826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DC2517"/>
    <w:multiLevelType w:val="hybridMultilevel"/>
    <w:tmpl w:val="E96216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C660BF"/>
    <w:multiLevelType w:val="hybridMultilevel"/>
    <w:tmpl w:val="0FB61F48"/>
    <w:lvl w:ilvl="0" w:tplc="BF4A2C8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52"/>
    <w:rsid w:val="00004632"/>
    <w:rsid w:val="000135F8"/>
    <w:rsid w:val="00030AC9"/>
    <w:rsid w:val="00052D78"/>
    <w:rsid w:val="000548E9"/>
    <w:rsid w:val="0005735A"/>
    <w:rsid w:val="000642AB"/>
    <w:rsid w:val="00064A4B"/>
    <w:rsid w:val="00082CC6"/>
    <w:rsid w:val="00085B29"/>
    <w:rsid w:val="00085C7F"/>
    <w:rsid w:val="000B6283"/>
    <w:rsid w:val="000C329B"/>
    <w:rsid w:val="000D6243"/>
    <w:rsid w:val="00100568"/>
    <w:rsid w:val="00105C9F"/>
    <w:rsid w:val="001108FD"/>
    <w:rsid w:val="001331EA"/>
    <w:rsid w:val="001335E0"/>
    <w:rsid w:val="00142154"/>
    <w:rsid w:val="00185BD9"/>
    <w:rsid w:val="00196582"/>
    <w:rsid w:val="001B3054"/>
    <w:rsid w:val="001B4C83"/>
    <w:rsid w:val="00213181"/>
    <w:rsid w:val="0028158A"/>
    <w:rsid w:val="002A2953"/>
    <w:rsid w:val="002B0649"/>
    <w:rsid w:val="002D2C59"/>
    <w:rsid w:val="002D5B44"/>
    <w:rsid w:val="002D7838"/>
    <w:rsid w:val="002E700C"/>
    <w:rsid w:val="003428AF"/>
    <w:rsid w:val="003450AE"/>
    <w:rsid w:val="003B2BE8"/>
    <w:rsid w:val="003D0309"/>
    <w:rsid w:val="003D6B2F"/>
    <w:rsid w:val="003D74A2"/>
    <w:rsid w:val="003F0F52"/>
    <w:rsid w:val="00435A0E"/>
    <w:rsid w:val="00487816"/>
    <w:rsid w:val="00495F8F"/>
    <w:rsid w:val="004B1A6C"/>
    <w:rsid w:val="004C44D7"/>
    <w:rsid w:val="004F025B"/>
    <w:rsid w:val="00506027"/>
    <w:rsid w:val="0051057B"/>
    <w:rsid w:val="005350F9"/>
    <w:rsid w:val="005579C7"/>
    <w:rsid w:val="00576783"/>
    <w:rsid w:val="00593DF7"/>
    <w:rsid w:val="005B1947"/>
    <w:rsid w:val="005F39F0"/>
    <w:rsid w:val="005F4416"/>
    <w:rsid w:val="006050A2"/>
    <w:rsid w:val="00612717"/>
    <w:rsid w:val="006221C1"/>
    <w:rsid w:val="00626FF9"/>
    <w:rsid w:val="006434DE"/>
    <w:rsid w:val="00675B91"/>
    <w:rsid w:val="00677547"/>
    <w:rsid w:val="006805C9"/>
    <w:rsid w:val="006A30A0"/>
    <w:rsid w:val="006B1AB0"/>
    <w:rsid w:val="006B3CC0"/>
    <w:rsid w:val="006B7045"/>
    <w:rsid w:val="006C6732"/>
    <w:rsid w:val="006E6180"/>
    <w:rsid w:val="00714505"/>
    <w:rsid w:val="00717FC5"/>
    <w:rsid w:val="007267FF"/>
    <w:rsid w:val="0073150F"/>
    <w:rsid w:val="00731DCF"/>
    <w:rsid w:val="007327BF"/>
    <w:rsid w:val="00746FA2"/>
    <w:rsid w:val="0076288D"/>
    <w:rsid w:val="007B1B8C"/>
    <w:rsid w:val="007D7C8F"/>
    <w:rsid w:val="00804109"/>
    <w:rsid w:val="00811A0D"/>
    <w:rsid w:val="008208FA"/>
    <w:rsid w:val="008323DD"/>
    <w:rsid w:val="00837B20"/>
    <w:rsid w:val="00845D27"/>
    <w:rsid w:val="008559CE"/>
    <w:rsid w:val="0086622D"/>
    <w:rsid w:val="00873066"/>
    <w:rsid w:val="00875135"/>
    <w:rsid w:val="008802B9"/>
    <w:rsid w:val="00882C0B"/>
    <w:rsid w:val="00883BE8"/>
    <w:rsid w:val="00893765"/>
    <w:rsid w:val="00894794"/>
    <w:rsid w:val="008A3DA9"/>
    <w:rsid w:val="008D06DA"/>
    <w:rsid w:val="008E2D66"/>
    <w:rsid w:val="008F27DE"/>
    <w:rsid w:val="0090111E"/>
    <w:rsid w:val="00901C66"/>
    <w:rsid w:val="00932270"/>
    <w:rsid w:val="00942BC4"/>
    <w:rsid w:val="0094518F"/>
    <w:rsid w:val="00954E56"/>
    <w:rsid w:val="009752DD"/>
    <w:rsid w:val="00986FB8"/>
    <w:rsid w:val="009A16A1"/>
    <w:rsid w:val="009D215D"/>
    <w:rsid w:val="009E0215"/>
    <w:rsid w:val="009F054A"/>
    <w:rsid w:val="00A12512"/>
    <w:rsid w:val="00A24680"/>
    <w:rsid w:val="00A4762F"/>
    <w:rsid w:val="00A70507"/>
    <w:rsid w:val="00A84390"/>
    <w:rsid w:val="00A84687"/>
    <w:rsid w:val="00A94C19"/>
    <w:rsid w:val="00A97340"/>
    <w:rsid w:val="00AA4173"/>
    <w:rsid w:val="00AB26E3"/>
    <w:rsid w:val="00AD0AC2"/>
    <w:rsid w:val="00AD7114"/>
    <w:rsid w:val="00AF3C56"/>
    <w:rsid w:val="00AF5B64"/>
    <w:rsid w:val="00AF7255"/>
    <w:rsid w:val="00B15FF2"/>
    <w:rsid w:val="00B35F1B"/>
    <w:rsid w:val="00B42471"/>
    <w:rsid w:val="00B56F13"/>
    <w:rsid w:val="00B570C1"/>
    <w:rsid w:val="00B57D07"/>
    <w:rsid w:val="00B82064"/>
    <w:rsid w:val="00B84FEA"/>
    <w:rsid w:val="00B93A6D"/>
    <w:rsid w:val="00BA40CC"/>
    <w:rsid w:val="00BA7FDE"/>
    <w:rsid w:val="00BB211A"/>
    <w:rsid w:val="00BC028F"/>
    <w:rsid w:val="00BC1899"/>
    <w:rsid w:val="00BC7F19"/>
    <w:rsid w:val="00BD3A8B"/>
    <w:rsid w:val="00BD4AA4"/>
    <w:rsid w:val="00C02101"/>
    <w:rsid w:val="00C33440"/>
    <w:rsid w:val="00C42658"/>
    <w:rsid w:val="00C43ABA"/>
    <w:rsid w:val="00C47486"/>
    <w:rsid w:val="00C54FA6"/>
    <w:rsid w:val="00CB2625"/>
    <w:rsid w:val="00CE2B2B"/>
    <w:rsid w:val="00D01B60"/>
    <w:rsid w:val="00D34215"/>
    <w:rsid w:val="00D40F8A"/>
    <w:rsid w:val="00D42356"/>
    <w:rsid w:val="00D441A8"/>
    <w:rsid w:val="00D51D58"/>
    <w:rsid w:val="00D642DE"/>
    <w:rsid w:val="00D67069"/>
    <w:rsid w:val="00D71181"/>
    <w:rsid w:val="00D72F3F"/>
    <w:rsid w:val="00D743E3"/>
    <w:rsid w:val="00D96643"/>
    <w:rsid w:val="00DA3368"/>
    <w:rsid w:val="00DB06C7"/>
    <w:rsid w:val="00DB61E9"/>
    <w:rsid w:val="00DF2F47"/>
    <w:rsid w:val="00DF3CFA"/>
    <w:rsid w:val="00DF4C1C"/>
    <w:rsid w:val="00E02A95"/>
    <w:rsid w:val="00E1422F"/>
    <w:rsid w:val="00E351D7"/>
    <w:rsid w:val="00E82C9D"/>
    <w:rsid w:val="00E83F86"/>
    <w:rsid w:val="00E94839"/>
    <w:rsid w:val="00E97A10"/>
    <w:rsid w:val="00EA144D"/>
    <w:rsid w:val="00EA26C1"/>
    <w:rsid w:val="00EA4D0D"/>
    <w:rsid w:val="00ED3100"/>
    <w:rsid w:val="00ED339F"/>
    <w:rsid w:val="00ED777E"/>
    <w:rsid w:val="00EE2334"/>
    <w:rsid w:val="00EE2EC8"/>
    <w:rsid w:val="00EF0326"/>
    <w:rsid w:val="00F023F0"/>
    <w:rsid w:val="00F12AF2"/>
    <w:rsid w:val="00F57D81"/>
    <w:rsid w:val="00F61FD7"/>
    <w:rsid w:val="00F71AED"/>
    <w:rsid w:val="00F823F1"/>
    <w:rsid w:val="00F93525"/>
    <w:rsid w:val="00FE404B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0F5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8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F5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F52"/>
    <w:rPr>
      <w:rFonts w:ascii="Times New Roman" w:hAnsi="Times New Roman" w:cs="Times New Roman"/>
      <w:b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F52"/>
    <w:rPr>
      <w:rFonts w:ascii="Cambria" w:hAnsi="Cambria" w:cs="Times New Roman"/>
      <w:b/>
      <w:bCs/>
      <w:color w:val="4F81BD"/>
      <w:lang w:eastAsia="en-US"/>
    </w:rPr>
  </w:style>
  <w:style w:type="character" w:styleId="Hyperlink">
    <w:name w:val="Hyperlink"/>
    <w:basedOn w:val="DefaultParagraphFont"/>
    <w:uiPriority w:val="99"/>
    <w:semiHidden/>
    <w:rsid w:val="003F0F52"/>
    <w:rPr>
      <w:rFonts w:cs="Times New Roman"/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3F0F5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F0F5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0F52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F0F5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0F52"/>
    <w:rPr>
      <w:rFonts w:eastAsia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F0F52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F52"/>
    <w:rPr>
      <w:rFonts w:ascii="Calibri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F0F5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0F52"/>
    <w:rPr>
      <w:rFonts w:ascii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F0F5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F5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F5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F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F0F52"/>
    <w:pPr>
      <w:ind w:left="720"/>
      <w:contextualSpacing/>
    </w:pPr>
    <w:rPr>
      <w:lang w:eastAsia="en-US"/>
    </w:rPr>
  </w:style>
  <w:style w:type="paragraph" w:customStyle="1" w:styleId="p1">
    <w:name w:val="p1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link w:val="4"/>
    <w:uiPriority w:val="99"/>
    <w:locked/>
    <w:rsid w:val="003F0F52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F0F52"/>
    <w:pPr>
      <w:widowControl w:val="0"/>
      <w:shd w:val="clear" w:color="auto" w:fill="FFFFFF"/>
      <w:spacing w:before="720" w:after="0" w:line="485" w:lineRule="exact"/>
    </w:pPr>
    <w:rPr>
      <w:rFonts w:ascii="Times New Roman" w:hAnsi="Times New Roman"/>
      <w:spacing w:val="10"/>
      <w:sz w:val="25"/>
      <w:szCs w:val="20"/>
    </w:rPr>
  </w:style>
  <w:style w:type="paragraph" w:customStyle="1" w:styleId="3">
    <w:name w:val="Основной текст3"/>
    <w:basedOn w:val="Normal"/>
    <w:uiPriority w:val="99"/>
    <w:rsid w:val="003F0F52"/>
    <w:pPr>
      <w:widowControl w:val="0"/>
      <w:shd w:val="clear" w:color="auto" w:fill="FFFFFF"/>
      <w:spacing w:after="0" w:line="266" w:lineRule="exact"/>
    </w:pPr>
    <w:rPr>
      <w:rFonts w:ascii="Times New Roman" w:hAnsi="Times New Roman"/>
      <w:color w:val="000000"/>
      <w:sz w:val="23"/>
      <w:szCs w:val="23"/>
      <w:lang w:val="uk-UA"/>
    </w:rPr>
  </w:style>
  <w:style w:type="character" w:customStyle="1" w:styleId="2">
    <w:name w:val="Основной текст (2)_"/>
    <w:link w:val="20"/>
    <w:uiPriority w:val="99"/>
    <w:locked/>
    <w:rsid w:val="003F0F52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F0F52"/>
    <w:pPr>
      <w:widowControl w:val="0"/>
      <w:shd w:val="clear" w:color="auto" w:fill="FFFFFF"/>
      <w:spacing w:before="540" w:after="60" w:line="324" w:lineRule="exact"/>
      <w:jc w:val="center"/>
    </w:pPr>
    <w:rPr>
      <w:rFonts w:ascii="Times New Roman" w:hAnsi="Times New Roman"/>
      <w:b/>
      <w:sz w:val="23"/>
      <w:szCs w:val="20"/>
    </w:rPr>
  </w:style>
  <w:style w:type="character" w:customStyle="1" w:styleId="30">
    <w:name w:val="Основной текст (3)_"/>
    <w:link w:val="31"/>
    <w:uiPriority w:val="99"/>
    <w:locked/>
    <w:rsid w:val="003F0F52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F0F52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3"/>
      <w:szCs w:val="20"/>
    </w:rPr>
  </w:style>
  <w:style w:type="character" w:customStyle="1" w:styleId="21">
    <w:name w:val="Подпись к таблице (2)_"/>
    <w:link w:val="22"/>
    <w:uiPriority w:val="99"/>
    <w:locked/>
    <w:rsid w:val="003F0F52"/>
    <w:rPr>
      <w:rFonts w:ascii="Times New Roman" w:hAnsi="Times New Roman"/>
      <w:sz w:val="23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0"/>
    </w:rPr>
  </w:style>
  <w:style w:type="character" w:customStyle="1" w:styleId="4Exact">
    <w:name w:val="Основной текст (4) Exact"/>
    <w:link w:val="40"/>
    <w:uiPriority w:val="99"/>
    <w:locked/>
    <w:rsid w:val="003F0F52"/>
    <w:rPr>
      <w:rFonts w:ascii="Times New Roman" w:hAnsi="Times New Roman"/>
      <w:b/>
      <w:spacing w:val="50"/>
      <w:sz w:val="36"/>
      <w:shd w:val="clear" w:color="auto" w:fill="FFFFFF"/>
    </w:rPr>
  </w:style>
  <w:style w:type="paragraph" w:customStyle="1" w:styleId="40">
    <w:name w:val="Основной текст (4)"/>
    <w:basedOn w:val="Normal"/>
    <w:link w:val="4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pacing w:val="50"/>
      <w:sz w:val="36"/>
      <w:szCs w:val="20"/>
    </w:rPr>
  </w:style>
  <w:style w:type="character" w:customStyle="1" w:styleId="5Exact">
    <w:name w:val="Основной текст (5) Exact"/>
    <w:link w:val="5"/>
    <w:uiPriority w:val="99"/>
    <w:locked/>
    <w:rsid w:val="003F0F52"/>
    <w:rPr>
      <w:rFonts w:ascii="Trebuchet MS" w:hAnsi="Trebuchet MS"/>
      <w:sz w:val="19"/>
      <w:shd w:val="clear" w:color="auto" w:fill="FFFFFF"/>
    </w:rPr>
  </w:style>
  <w:style w:type="paragraph" w:customStyle="1" w:styleId="5">
    <w:name w:val="Основной текст (5)"/>
    <w:basedOn w:val="Normal"/>
    <w:link w:val="5Exact"/>
    <w:uiPriority w:val="99"/>
    <w:rsid w:val="003F0F52"/>
    <w:pPr>
      <w:widowControl w:val="0"/>
      <w:shd w:val="clear" w:color="auto" w:fill="FFFFFF"/>
      <w:spacing w:after="60" w:line="240" w:lineRule="atLeast"/>
      <w:jc w:val="center"/>
    </w:pPr>
    <w:rPr>
      <w:rFonts w:ascii="Trebuchet MS" w:hAnsi="Trebuchet MS"/>
      <w:sz w:val="19"/>
      <w:szCs w:val="20"/>
    </w:rPr>
  </w:style>
  <w:style w:type="character" w:customStyle="1" w:styleId="6Exact">
    <w:name w:val="Основной текст (6) Exact"/>
    <w:link w:val="6"/>
    <w:uiPriority w:val="99"/>
    <w:locked/>
    <w:rsid w:val="003F0F52"/>
    <w:rPr>
      <w:rFonts w:ascii="Times New Roman" w:hAnsi="Times New Roman"/>
      <w:spacing w:val="16"/>
      <w:sz w:val="19"/>
      <w:shd w:val="clear" w:color="auto" w:fill="FFFFFF"/>
    </w:rPr>
  </w:style>
  <w:style w:type="paragraph" w:customStyle="1" w:styleId="6">
    <w:name w:val="Основной текст (6)"/>
    <w:basedOn w:val="Normal"/>
    <w:link w:val="6Exact"/>
    <w:uiPriority w:val="99"/>
    <w:rsid w:val="003F0F5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spacing w:val="16"/>
      <w:sz w:val="19"/>
      <w:szCs w:val="20"/>
    </w:rPr>
  </w:style>
  <w:style w:type="character" w:customStyle="1" w:styleId="7Exact">
    <w:name w:val="Основной текст (7) Exact"/>
    <w:link w:val="7"/>
    <w:uiPriority w:val="99"/>
    <w:locked/>
    <w:rsid w:val="003F0F52"/>
    <w:rPr>
      <w:rFonts w:ascii="Trebuchet MS" w:hAnsi="Trebuchet MS"/>
      <w:spacing w:val="1"/>
      <w:sz w:val="21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3F0F52"/>
    <w:pPr>
      <w:widowControl w:val="0"/>
      <w:shd w:val="clear" w:color="auto" w:fill="FFFFFF"/>
      <w:spacing w:before="60" w:after="0" w:line="216" w:lineRule="exact"/>
      <w:jc w:val="both"/>
    </w:pPr>
    <w:rPr>
      <w:rFonts w:ascii="Trebuchet MS" w:hAnsi="Trebuchet MS"/>
      <w:spacing w:val="1"/>
      <w:sz w:val="21"/>
      <w:szCs w:val="20"/>
    </w:rPr>
  </w:style>
  <w:style w:type="character" w:customStyle="1" w:styleId="9Exact">
    <w:name w:val="Основной текст (9) Exact"/>
    <w:link w:val="9"/>
    <w:uiPriority w:val="99"/>
    <w:locked/>
    <w:rsid w:val="003F0F52"/>
    <w:rPr>
      <w:rFonts w:ascii="Trebuchet MS" w:hAnsi="Trebuchet MS"/>
      <w:spacing w:val="3"/>
      <w:sz w:val="20"/>
      <w:shd w:val="clear" w:color="auto" w:fill="FFFFFF"/>
    </w:rPr>
  </w:style>
  <w:style w:type="paragraph" w:customStyle="1" w:styleId="9">
    <w:name w:val="Основной текст (9)"/>
    <w:basedOn w:val="Normal"/>
    <w:link w:val="9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3"/>
      <w:sz w:val="20"/>
      <w:szCs w:val="20"/>
    </w:rPr>
  </w:style>
  <w:style w:type="character" w:customStyle="1" w:styleId="10Exact">
    <w:name w:val="Основной текст (10) Exact"/>
    <w:link w:val="10"/>
    <w:uiPriority w:val="99"/>
    <w:locked/>
    <w:rsid w:val="003F0F52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 (10)"/>
    <w:basedOn w:val="Normal"/>
    <w:link w:val="10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</w:rPr>
  </w:style>
  <w:style w:type="character" w:customStyle="1" w:styleId="11Exact">
    <w:name w:val="Основной текст (11) Exact"/>
    <w:link w:val="11"/>
    <w:uiPriority w:val="99"/>
    <w:locked/>
    <w:rsid w:val="003F0F52"/>
    <w:rPr>
      <w:rFonts w:ascii="Century Gothic" w:hAnsi="Century Gothic"/>
      <w:spacing w:val="-4"/>
      <w:sz w:val="21"/>
      <w:shd w:val="clear" w:color="auto" w:fill="FFFFFF"/>
    </w:rPr>
  </w:style>
  <w:style w:type="paragraph" w:customStyle="1" w:styleId="11">
    <w:name w:val="Основной текст (11)"/>
    <w:basedOn w:val="Normal"/>
    <w:link w:val="11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Century Gothic" w:hAnsi="Century Gothic"/>
      <w:spacing w:val="-4"/>
      <w:sz w:val="21"/>
      <w:szCs w:val="20"/>
    </w:rPr>
  </w:style>
  <w:style w:type="character" w:customStyle="1" w:styleId="12Exact">
    <w:name w:val="Основной текст (12) Exact"/>
    <w:link w:val="12"/>
    <w:uiPriority w:val="99"/>
    <w:locked/>
    <w:rsid w:val="003F0F52"/>
    <w:rPr>
      <w:rFonts w:ascii="Trebuchet MS" w:hAnsi="Trebuchet MS"/>
      <w:spacing w:val="-9"/>
      <w:shd w:val="clear" w:color="auto" w:fill="FFFFFF"/>
    </w:rPr>
  </w:style>
  <w:style w:type="paragraph" w:customStyle="1" w:styleId="12">
    <w:name w:val="Основной текст (12)"/>
    <w:basedOn w:val="Normal"/>
    <w:link w:val="12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9"/>
      <w:sz w:val="20"/>
      <w:szCs w:val="20"/>
    </w:rPr>
  </w:style>
  <w:style w:type="character" w:customStyle="1" w:styleId="13Exact">
    <w:name w:val="Основной текст (13) Exact"/>
    <w:link w:val="13"/>
    <w:uiPriority w:val="99"/>
    <w:locked/>
    <w:rsid w:val="003F0F52"/>
    <w:rPr>
      <w:rFonts w:ascii="Trebuchet MS" w:hAnsi="Trebuchet MS"/>
      <w:spacing w:val="-4"/>
      <w:sz w:val="21"/>
      <w:shd w:val="clear" w:color="auto" w:fill="FFFFFF"/>
    </w:rPr>
  </w:style>
  <w:style w:type="paragraph" w:customStyle="1" w:styleId="13">
    <w:name w:val="Основной текст (13)"/>
    <w:basedOn w:val="Normal"/>
    <w:link w:val="13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4"/>
      <w:sz w:val="21"/>
      <w:szCs w:val="20"/>
    </w:rPr>
  </w:style>
  <w:style w:type="character" w:customStyle="1" w:styleId="14Exact">
    <w:name w:val="Основной текст (14) Exact"/>
    <w:link w:val="14"/>
    <w:uiPriority w:val="99"/>
    <w:locked/>
    <w:rsid w:val="003F0F52"/>
    <w:rPr>
      <w:rFonts w:ascii="Trebuchet MS" w:hAnsi="Trebuchet MS"/>
      <w:spacing w:val="-2"/>
      <w:shd w:val="clear" w:color="auto" w:fill="FFFFFF"/>
    </w:rPr>
  </w:style>
  <w:style w:type="paragraph" w:customStyle="1" w:styleId="14">
    <w:name w:val="Основной текст (14)"/>
    <w:basedOn w:val="Normal"/>
    <w:link w:val="14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2"/>
      <w:sz w:val="20"/>
      <w:szCs w:val="20"/>
    </w:rPr>
  </w:style>
  <w:style w:type="character" w:customStyle="1" w:styleId="15Exact">
    <w:name w:val="Основной текст (15) Exact"/>
    <w:link w:val="15"/>
    <w:uiPriority w:val="99"/>
    <w:locked/>
    <w:rsid w:val="003F0F52"/>
    <w:rPr>
      <w:rFonts w:ascii="Trebuchet MS" w:hAnsi="Trebuchet MS"/>
      <w:spacing w:val="-8"/>
      <w:shd w:val="clear" w:color="auto" w:fill="FFFFFF"/>
    </w:rPr>
  </w:style>
  <w:style w:type="paragraph" w:customStyle="1" w:styleId="15">
    <w:name w:val="Основной текст (15)"/>
    <w:basedOn w:val="Normal"/>
    <w:link w:val="15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8"/>
      <w:sz w:val="20"/>
      <w:szCs w:val="20"/>
    </w:rPr>
  </w:style>
  <w:style w:type="character" w:customStyle="1" w:styleId="16Exact">
    <w:name w:val="Основной текст (16) Exact"/>
    <w:link w:val="16"/>
    <w:uiPriority w:val="99"/>
    <w:locked/>
    <w:rsid w:val="003F0F52"/>
    <w:rPr>
      <w:rFonts w:ascii="Franklin Gothic Heavy" w:hAnsi="Franklin Gothic Heavy"/>
      <w:spacing w:val="-6"/>
      <w:shd w:val="clear" w:color="auto" w:fill="FFFFFF"/>
    </w:rPr>
  </w:style>
  <w:style w:type="paragraph" w:customStyle="1" w:styleId="16">
    <w:name w:val="Основной текст (16)"/>
    <w:basedOn w:val="Normal"/>
    <w:link w:val="16Exact"/>
    <w:uiPriority w:val="99"/>
    <w:rsid w:val="003F0F52"/>
    <w:pPr>
      <w:widowControl w:val="0"/>
      <w:shd w:val="clear" w:color="auto" w:fill="FFFFFF"/>
      <w:spacing w:after="60" w:line="240" w:lineRule="atLeast"/>
    </w:pPr>
    <w:rPr>
      <w:rFonts w:ascii="Franklin Gothic Heavy" w:hAnsi="Franklin Gothic Heavy"/>
      <w:spacing w:val="-6"/>
      <w:sz w:val="20"/>
      <w:szCs w:val="20"/>
    </w:rPr>
  </w:style>
  <w:style w:type="character" w:customStyle="1" w:styleId="17Exact">
    <w:name w:val="Основной текст (17) Exact"/>
    <w:link w:val="17"/>
    <w:uiPriority w:val="99"/>
    <w:locked/>
    <w:rsid w:val="003F0F52"/>
    <w:rPr>
      <w:rFonts w:ascii="Trebuchet MS" w:hAnsi="Trebuchet MS"/>
      <w:spacing w:val="-10"/>
      <w:shd w:val="clear" w:color="auto" w:fill="FFFFFF"/>
    </w:rPr>
  </w:style>
  <w:style w:type="paragraph" w:customStyle="1" w:styleId="17">
    <w:name w:val="Основной текст (17)"/>
    <w:basedOn w:val="Normal"/>
    <w:link w:val="17Exact"/>
    <w:uiPriority w:val="99"/>
    <w:rsid w:val="003F0F52"/>
    <w:pPr>
      <w:widowControl w:val="0"/>
      <w:shd w:val="clear" w:color="auto" w:fill="FFFFFF"/>
      <w:spacing w:before="60" w:after="0" w:line="240" w:lineRule="atLeast"/>
    </w:pPr>
    <w:rPr>
      <w:rFonts w:ascii="Trebuchet MS" w:hAnsi="Trebuchet MS"/>
      <w:spacing w:val="-10"/>
      <w:sz w:val="20"/>
      <w:szCs w:val="20"/>
    </w:rPr>
  </w:style>
  <w:style w:type="character" w:customStyle="1" w:styleId="18Exact">
    <w:name w:val="Основной текст (18) Exact"/>
    <w:link w:val="18"/>
    <w:uiPriority w:val="99"/>
    <w:locked/>
    <w:rsid w:val="003F0F52"/>
    <w:rPr>
      <w:rFonts w:ascii="Trebuchet MS" w:hAnsi="Trebuchet MS"/>
      <w:spacing w:val="-7"/>
      <w:sz w:val="21"/>
      <w:shd w:val="clear" w:color="auto" w:fill="FFFFFF"/>
    </w:rPr>
  </w:style>
  <w:style w:type="paragraph" w:customStyle="1" w:styleId="18">
    <w:name w:val="Основной текст (18)"/>
    <w:basedOn w:val="Normal"/>
    <w:link w:val="18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7"/>
      <w:sz w:val="21"/>
      <w:szCs w:val="20"/>
    </w:rPr>
  </w:style>
  <w:style w:type="character" w:customStyle="1" w:styleId="19Exact">
    <w:name w:val="Основной текст (19) Exact"/>
    <w:link w:val="19"/>
    <w:uiPriority w:val="99"/>
    <w:locked/>
    <w:rsid w:val="003F0F52"/>
    <w:rPr>
      <w:rFonts w:ascii="Times New Roman" w:hAnsi="Times New Roman"/>
      <w:spacing w:val="1"/>
      <w:shd w:val="clear" w:color="auto" w:fill="FFFFFF"/>
    </w:rPr>
  </w:style>
  <w:style w:type="paragraph" w:customStyle="1" w:styleId="19">
    <w:name w:val="Основной текст (19)"/>
    <w:basedOn w:val="Normal"/>
    <w:link w:val="19Exact"/>
    <w:uiPriority w:val="99"/>
    <w:rsid w:val="003F0F52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pacing w:val="1"/>
      <w:sz w:val="20"/>
      <w:szCs w:val="20"/>
    </w:rPr>
  </w:style>
  <w:style w:type="paragraph" w:customStyle="1" w:styleId="1">
    <w:name w:val="Без интервала1"/>
    <w:uiPriority w:val="99"/>
    <w:rsid w:val="003F0F52"/>
    <w:rPr>
      <w:lang w:eastAsia="en-US"/>
    </w:rPr>
  </w:style>
  <w:style w:type="character" w:customStyle="1" w:styleId="s1">
    <w:name w:val="s1"/>
    <w:basedOn w:val="DefaultParagraphFont"/>
    <w:uiPriority w:val="99"/>
    <w:rsid w:val="003F0F52"/>
    <w:rPr>
      <w:rFonts w:cs="Times New Roman"/>
    </w:rPr>
  </w:style>
  <w:style w:type="character" w:customStyle="1" w:styleId="s2">
    <w:name w:val="s2"/>
    <w:basedOn w:val="DefaultParagraphFont"/>
    <w:uiPriority w:val="99"/>
    <w:rsid w:val="003F0F52"/>
    <w:rPr>
      <w:rFonts w:cs="Times New Roman"/>
    </w:rPr>
  </w:style>
  <w:style w:type="character" w:customStyle="1" w:styleId="s3">
    <w:name w:val="s3"/>
    <w:basedOn w:val="DefaultParagraphFont"/>
    <w:uiPriority w:val="99"/>
    <w:rsid w:val="003F0F52"/>
    <w:rPr>
      <w:rFonts w:cs="Times New Roman"/>
    </w:rPr>
  </w:style>
  <w:style w:type="character" w:customStyle="1" w:styleId="s4">
    <w:name w:val="s4"/>
    <w:basedOn w:val="DefaultParagraphFont"/>
    <w:uiPriority w:val="99"/>
    <w:rsid w:val="003F0F52"/>
    <w:rPr>
      <w:rFonts w:cs="Times New Roman"/>
    </w:rPr>
  </w:style>
  <w:style w:type="character" w:customStyle="1" w:styleId="s5">
    <w:name w:val="s5"/>
    <w:basedOn w:val="DefaultParagraphFont"/>
    <w:uiPriority w:val="99"/>
    <w:rsid w:val="003F0F52"/>
    <w:rPr>
      <w:rFonts w:cs="Times New Roman"/>
    </w:rPr>
  </w:style>
  <w:style w:type="character" w:customStyle="1" w:styleId="s6">
    <w:name w:val="s6"/>
    <w:basedOn w:val="DefaultParagraphFont"/>
    <w:uiPriority w:val="99"/>
    <w:rsid w:val="003F0F52"/>
    <w:rPr>
      <w:rFonts w:cs="Times New Roman"/>
    </w:rPr>
  </w:style>
  <w:style w:type="character" w:customStyle="1" w:styleId="s7">
    <w:name w:val="s7"/>
    <w:basedOn w:val="DefaultParagraphFont"/>
    <w:uiPriority w:val="99"/>
    <w:rsid w:val="003F0F52"/>
    <w:rPr>
      <w:rFonts w:cs="Times New Roman"/>
    </w:rPr>
  </w:style>
  <w:style w:type="character" w:customStyle="1" w:styleId="s8">
    <w:name w:val="s8"/>
    <w:basedOn w:val="DefaultParagraphFont"/>
    <w:uiPriority w:val="99"/>
    <w:rsid w:val="003F0F52"/>
    <w:rPr>
      <w:rFonts w:cs="Times New Roman"/>
    </w:rPr>
  </w:style>
  <w:style w:type="character" w:customStyle="1" w:styleId="s9">
    <w:name w:val="s9"/>
    <w:basedOn w:val="DefaultParagraphFont"/>
    <w:uiPriority w:val="99"/>
    <w:rsid w:val="003F0F52"/>
    <w:rPr>
      <w:rFonts w:cs="Times New Roman"/>
    </w:rPr>
  </w:style>
  <w:style w:type="character" w:customStyle="1" w:styleId="s10">
    <w:name w:val="s10"/>
    <w:basedOn w:val="DefaultParagraphFont"/>
    <w:uiPriority w:val="99"/>
    <w:rsid w:val="003F0F52"/>
    <w:rPr>
      <w:rFonts w:cs="Times New Roman"/>
    </w:rPr>
  </w:style>
  <w:style w:type="character" w:customStyle="1" w:styleId="1a">
    <w:name w:val="Основной текст1"/>
    <w:uiPriority w:val="99"/>
    <w:rsid w:val="003F0F52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23">
    <w:name w:val="Основной текст2"/>
    <w:uiPriority w:val="99"/>
    <w:rsid w:val="003F0F52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a0">
    <w:name w:val="Подпись к таблице_"/>
    <w:uiPriority w:val="99"/>
    <w:rsid w:val="003F0F52"/>
    <w:rPr>
      <w:rFonts w:ascii="Times New Roman" w:hAnsi="Times New Roman"/>
      <w:b/>
      <w:sz w:val="23"/>
      <w:u w:val="none"/>
      <w:effect w:val="none"/>
    </w:rPr>
  </w:style>
  <w:style w:type="character" w:customStyle="1" w:styleId="a1">
    <w:name w:val="Подпись к таблице"/>
    <w:uiPriority w:val="99"/>
    <w:rsid w:val="003F0F52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0pt">
    <w:name w:val="Основной текст + 10 pt"/>
    <w:uiPriority w:val="99"/>
    <w:rsid w:val="003F0F52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uk-UA"/>
    </w:rPr>
  </w:style>
  <w:style w:type="character" w:customStyle="1" w:styleId="a2">
    <w:name w:val="Основной текст + Полужирный"/>
    <w:uiPriority w:val="99"/>
    <w:rsid w:val="003F0F52"/>
    <w:rPr>
      <w:rFonts w:ascii="Times New Roman" w:hAnsi="Times New Roman"/>
      <w:b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3">
    <w:name w:val="Основной текст + Малые прописные"/>
    <w:uiPriority w:val="99"/>
    <w:rsid w:val="003F0F52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4">
    <w:name w:val="Колонтитул_"/>
    <w:uiPriority w:val="99"/>
    <w:rsid w:val="003F0F52"/>
    <w:rPr>
      <w:rFonts w:ascii="Times New Roman" w:hAnsi="Times New Roman"/>
      <w:sz w:val="23"/>
      <w:u w:val="none"/>
      <w:effect w:val="none"/>
    </w:rPr>
  </w:style>
  <w:style w:type="character" w:customStyle="1" w:styleId="a5">
    <w:name w:val="Колонтитул"/>
    <w:uiPriority w:val="99"/>
    <w:rsid w:val="003F0F52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uiPriority w:val="99"/>
    <w:rsid w:val="003F0F52"/>
    <w:rPr>
      <w:rFonts w:ascii="Arial Unicode MS" w:hAnsi="Arial Unicode MS"/>
      <w:color w:val="000000"/>
      <w:spacing w:val="0"/>
      <w:w w:val="100"/>
      <w:position w:val="0"/>
      <w:sz w:val="15"/>
      <w:u w:val="none"/>
      <w:effect w:val="none"/>
      <w:lang w:val="uk-UA"/>
    </w:rPr>
  </w:style>
  <w:style w:type="character" w:customStyle="1" w:styleId="a6">
    <w:name w:val="Основной текст + Курсив"/>
    <w:uiPriority w:val="99"/>
    <w:rsid w:val="003F0F52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19pt">
    <w:name w:val="Основной текст + 19 pt"/>
    <w:aliases w:val="Полужирный,Интервал 2 pt"/>
    <w:uiPriority w:val="99"/>
    <w:rsid w:val="003F0F52"/>
    <w:rPr>
      <w:rFonts w:ascii="Times New Roman" w:hAnsi="Times New Roman"/>
      <w:b/>
      <w:color w:val="000000"/>
      <w:spacing w:val="0"/>
      <w:w w:val="10"/>
      <w:position w:val="0"/>
      <w:sz w:val="14"/>
      <w:u w:val="none"/>
      <w:effect w:val="none"/>
    </w:rPr>
  </w:style>
  <w:style w:type="character" w:customStyle="1" w:styleId="a7">
    <w:name w:val="Колонтитул + Малые прописные"/>
    <w:uiPriority w:val="99"/>
    <w:rsid w:val="003F0F52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andara">
    <w:name w:val="Основной текст + Candara"/>
    <w:aliases w:val="12 pt,Интервал 1 pt,Основной текст (8) + Consolas"/>
    <w:uiPriority w:val="99"/>
    <w:rsid w:val="003F0F52"/>
    <w:rPr>
      <w:rFonts w:ascii="Candara" w:hAnsi="Candara"/>
      <w:color w:val="000000"/>
      <w:spacing w:val="20"/>
      <w:w w:val="100"/>
      <w:position w:val="0"/>
      <w:sz w:val="23"/>
      <w:u w:val="none"/>
      <w:effect w:val="none"/>
      <w:lang w:val="uk-UA"/>
    </w:rPr>
  </w:style>
  <w:style w:type="character" w:customStyle="1" w:styleId="2Exact">
    <w:name w:val="Основной текст (2) Exact"/>
    <w:uiPriority w:val="99"/>
    <w:rsid w:val="003F0F52"/>
    <w:rPr>
      <w:rFonts w:ascii="Times New Roman" w:hAnsi="Times New Roman"/>
      <w:b/>
      <w:spacing w:val="5"/>
      <w:sz w:val="21"/>
      <w:u w:val="none"/>
      <w:effect w:val="none"/>
    </w:rPr>
  </w:style>
  <w:style w:type="character" w:customStyle="1" w:styleId="Exact">
    <w:name w:val="Основной текст Exact"/>
    <w:uiPriority w:val="99"/>
    <w:rsid w:val="003F0F52"/>
    <w:rPr>
      <w:rFonts w:ascii="Times New Roman" w:hAnsi="Times New Roman"/>
      <w:spacing w:val="3"/>
      <w:sz w:val="21"/>
      <w:u w:val="none"/>
      <w:effect w:val="none"/>
    </w:rPr>
  </w:style>
  <w:style w:type="character" w:customStyle="1" w:styleId="24">
    <w:name w:val="Основной текст (2) + Не полужирный"/>
    <w:aliases w:val="Интервал 0 pt Exact"/>
    <w:uiPriority w:val="99"/>
    <w:rsid w:val="003F0F52"/>
    <w:rPr>
      <w:rFonts w:ascii="Times New Roman" w:hAnsi="Times New Roman"/>
      <w:color w:val="000000"/>
      <w:spacing w:val="3"/>
      <w:w w:val="100"/>
      <w:position w:val="0"/>
      <w:sz w:val="21"/>
      <w:u w:val="none"/>
      <w:effect w:val="none"/>
      <w:lang w:val="uk-UA"/>
    </w:rPr>
  </w:style>
  <w:style w:type="character" w:customStyle="1" w:styleId="70ptExact">
    <w:name w:val="Основной текст (7) + Интервал 0 pt Exact"/>
    <w:uiPriority w:val="99"/>
    <w:rsid w:val="003F0F52"/>
    <w:rPr>
      <w:rFonts w:ascii="Trebuchet MS" w:hAnsi="Trebuchet MS"/>
      <w:color w:val="000000"/>
      <w:spacing w:val="0"/>
      <w:w w:val="100"/>
      <w:position w:val="0"/>
      <w:sz w:val="21"/>
      <w:u w:val="none"/>
      <w:effect w:val="none"/>
    </w:rPr>
  </w:style>
  <w:style w:type="character" w:customStyle="1" w:styleId="8Exact">
    <w:name w:val="Основной текст (8) Exact"/>
    <w:uiPriority w:val="99"/>
    <w:rsid w:val="003F0F52"/>
    <w:rPr>
      <w:rFonts w:ascii="Times New Roman" w:hAnsi="Times New Roman"/>
      <w:i/>
      <w:spacing w:val="-4"/>
      <w:sz w:val="21"/>
      <w:u w:val="none"/>
      <w:effect w:val="none"/>
    </w:rPr>
  </w:style>
  <w:style w:type="character" w:customStyle="1" w:styleId="8">
    <w:name w:val="Основной текст (8)_"/>
    <w:uiPriority w:val="99"/>
    <w:rsid w:val="003F0F52"/>
    <w:rPr>
      <w:rFonts w:ascii="Times New Roman" w:hAnsi="Times New Roman"/>
      <w:i/>
      <w:sz w:val="23"/>
      <w:u w:val="none"/>
      <w:effect w:val="none"/>
    </w:rPr>
  </w:style>
  <w:style w:type="character" w:customStyle="1" w:styleId="8pt">
    <w:name w:val="Основной текст + 8 pt"/>
    <w:uiPriority w:val="99"/>
    <w:rsid w:val="003F0F52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lang w:val="uk-UA"/>
    </w:rPr>
  </w:style>
  <w:style w:type="character" w:customStyle="1" w:styleId="0pt">
    <w:name w:val="Основной текст + Интервал 0 pt"/>
    <w:uiPriority w:val="99"/>
    <w:rsid w:val="003F0F52"/>
    <w:rPr>
      <w:rFonts w:ascii="Times New Roman" w:hAnsi="Times New Roman"/>
      <w:color w:val="000000"/>
      <w:spacing w:val="10"/>
      <w:w w:val="100"/>
      <w:position w:val="0"/>
      <w:sz w:val="23"/>
      <w:u w:val="none"/>
      <w:effect w:val="none"/>
      <w:lang w:val="uk-UA"/>
    </w:rPr>
  </w:style>
  <w:style w:type="character" w:customStyle="1" w:styleId="Consolas">
    <w:name w:val="Основной текст + Consolas"/>
    <w:aliases w:val="17 pt,Интервал 0 pt"/>
    <w:uiPriority w:val="99"/>
    <w:rsid w:val="003F0F52"/>
    <w:rPr>
      <w:rFonts w:ascii="Times New Roman" w:hAnsi="Times New Roman"/>
      <w:b/>
      <w:i/>
      <w:smallCaps/>
      <w:color w:val="000000"/>
      <w:spacing w:val="-10"/>
      <w:w w:val="100"/>
      <w:position w:val="0"/>
      <w:sz w:val="23"/>
      <w:u w:val="none"/>
      <w:effect w:val="none"/>
    </w:rPr>
  </w:style>
  <w:style w:type="character" w:customStyle="1" w:styleId="TrebuchetMS">
    <w:name w:val="Основной текст + Trebuchet MS"/>
    <w:aliases w:val="16 pt"/>
    <w:uiPriority w:val="99"/>
    <w:rsid w:val="003F0F52"/>
    <w:rPr>
      <w:rFonts w:ascii="Trebuchet MS" w:hAnsi="Trebuchet MS"/>
      <w:color w:val="000000"/>
      <w:spacing w:val="0"/>
      <w:w w:val="100"/>
      <w:position w:val="0"/>
      <w:sz w:val="32"/>
      <w:u w:val="none"/>
      <w:effect w:val="none"/>
    </w:rPr>
  </w:style>
  <w:style w:type="character" w:customStyle="1" w:styleId="a8">
    <w:name w:val="Подпись к таблице + Не полужирный"/>
    <w:aliases w:val="Курсив"/>
    <w:uiPriority w:val="99"/>
    <w:rsid w:val="003F0F5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0">
    <w:name w:val="Основной текст (8) + Полужирный"/>
    <w:aliases w:val="Не курсив"/>
    <w:uiPriority w:val="99"/>
    <w:rsid w:val="003F0F5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1">
    <w:name w:val="Основной текст (8)"/>
    <w:uiPriority w:val="99"/>
    <w:rsid w:val="003F0F52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40">
    <w:name w:val="Основной текст (14) + Малые прописные"/>
    <w:uiPriority w:val="99"/>
    <w:rsid w:val="003F0F52"/>
    <w:rPr>
      <w:rFonts w:ascii="Times New Roman" w:hAnsi="Times New Roman"/>
      <w:b/>
      <w:i/>
      <w:smallCaps/>
      <w:color w:val="000000"/>
      <w:spacing w:val="0"/>
      <w:w w:val="100"/>
      <w:position w:val="0"/>
      <w:sz w:val="25"/>
      <w:u w:val="none"/>
      <w:effect w:val="none"/>
    </w:rPr>
  </w:style>
  <w:style w:type="character" w:customStyle="1" w:styleId="70">
    <w:name w:val="Основной текст (7) + Полужирный"/>
    <w:uiPriority w:val="99"/>
    <w:rsid w:val="003F0F52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uk-UA"/>
    </w:rPr>
  </w:style>
  <w:style w:type="character" w:customStyle="1" w:styleId="151pt">
    <w:name w:val="Основной текст (15) + Интервал 1 pt"/>
    <w:uiPriority w:val="99"/>
    <w:rsid w:val="003F0F52"/>
    <w:rPr>
      <w:rFonts w:ascii="Times New Roman" w:hAnsi="Times New Roman"/>
      <w:b/>
      <w:color w:val="000000"/>
      <w:spacing w:val="30"/>
      <w:w w:val="100"/>
      <w:position w:val="0"/>
      <w:sz w:val="22"/>
      <w:u w:val="none"/>
      <w:effect w:val="none"/>
      <w:lang w:val="uk-UA"/>
    </w:rPr>
  </w:style>
  <w:style w:type="character" w:styleId="LineNumber">
    <w:name w:val="line number"/>
    <w:basedOn w:val="DefaultParagraphFont"/>
    <w:uiPriority w:val="99"/>
    <w:semiHidden/>
    <w:rsid w:val="003F0F52"/>
    <w:rPr>
      <w:rFonts w:cs="Times New Roman"/>
    </w:rPr>
  </w:style>
  <w:style w:type="character" w:customStyle="1" w:styleId="25">
    <w:name w:val="Стиль2"/>
    <w:basedOn w:val="LineNumber"/>
    <w:uiPriority w:val="99"/>
    <w:rsid w:val="003F0F52"/>
  </w:style>
  <w:style w:type="character" w:customStyle="1" w:styleId="41">
    <w:name w:val="Основной текст (4)_"/>
    <w:uiPriority w:val="99"/>
    <w:rsid w:val="003F0F52"/>
    <w:rPr>
      <w:rFonts w:ascii="Times New Roman" w:hAnsi="Times New Roman"/>
      <w:i/>
      <w:u w:val="none"/>
      <w:effect w:val="none"/>
    </w:rPr>
  </w:style>
  <w:style w:type="character" w:customStyle="1" w:styleId="60">
    <w:name w:val="Основной текст (6)_"/>
    <w:uiPriority w:val="99"/>
    <w:rsid w:val="003F0F52"/>
    <w:rPr>
      <w:rFonts w:ascii="Arial Narrow" w:hAnsi="Arial Narrow"/>
      <w:sz w:val="21"/>
      <w:u w:val="none"/>
      <w:effect w:val="none"/>
    </w:rPr>
  </w:style>
  <w:style w:type="table" w:styleId="TableGrid">
    <w:name w:val="Table Grid"/>
    <w:basedOn w:val="TableNormal"/>
    <w:uiPriority w:val="99"/>
    <w:rsid w:val="003F0F5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0F52"/>
    <w:rPr>
      <w:rFonts w:cs="Times New Roman"/>
      <w:b/>
      <w:bCs/>
    </w:rPr>
  </w:style>
  <w:style w:type="paragraph" w:customStyle="1" w:styleId="a9">
    <w:name w:val="Нормальний текст"/>
    <w:basedOn w:val="Normal"/>
    <w:uiPriority w:val="99"/>
    <w:rsid w:val="00EE2EC8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a">
    <w:name w:val="Назва документа"/>
    <w:basedOn w:val="Normal"/>
    <w:next w:val="a9"/>
    <w:uiPriority w:val="99"/>
    <w:rsid w:val="00EE2EC8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uiPriority w:val="99"/>
    <w:rsid w:val="00EE2EC8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897</TotalTime>
  <Pages>10</Pages>
  <Words>2530</Words>
  <Characters>14427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2019-06-27T08:15:00Z</cp:lastPrinted>
  <dcterms:created xsi:type="dcterms:W3CDTF">2017-06-06T07:13:00Z</dcterms:created>
  <dcterms:modified xsi:type="dcterms:W3CDTF">2019-06-27T08:16:00Z</dcterms:modified>
</cp:coreProperties>
</file>