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45" w:rsidRDefault="00AE1245" w:rsidP="00AE124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«ЗАТВЕРДЖУЮ»</w:t>
      </w:r>
    </w:p>
    <w:p w:rsidR="00AE1245" w:rsidRDefault="00AE1245" w:rsidP="00AE12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uk-UA"/>
        </w:rPr>
        <w:t>Лознянський</w:t>
      </w:r>
      <w:proofErr w:type="spellEnd"/>
      <w:r>
        <w:rPr>
          <w:sz w:val="28"/>
          <w:szCs w:val="28"/>
          <w:lang w:val="uk-UA"/>
        </w:rPr>
        <w:t xml:space="preserve"> сільський голова</w:t>
      </w:r>
    </w:p>
    <w:p w:rsidR="00AE1245" w:rsidRDefault="00AE1245" w:rsidP="00AE1245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uk-UA"/>
        </w:rPr>
        <w:t>___________С.П.Якушевська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3D4CAA">
        <w:rPr>
          <w:sz w:val="28"/>
          <w:szCs w:val="28"/>
          <w:lang w:val="uk-UA"/>
        </w:rPr>
        <w:t>10</w:t>
      </w:r>
      <w:bookmarkStart w:id="0" w:name="_GoBack"/>
      <w:bookmarkEnd w:id="0"/>
      <w:r w:rsidR="003D4CAA">
        <w:rPr>
          <w:sz w:val="28"/>
          <w:szCs w:val="28"/>
          <w:lang w:val="uk-UA"/>
        </w:rPr>
        <w:t>.12.2019</w:t>
      </w:r>
      <w:r>
        <w:rPr>
          <w:sz w:val="28"/>
          <w:szCs w:val="28"/>
          <w:lang w:val="uk-UA"/>
        </w:rPr>
        <w:t xml:space="preserve">  року</w:t>
      </w:r>
    </w:p>
    <w:p w:rsidR="00AE1245" w:rsidRDefault="00AE1245" w:rsidP="00AE1245">
      <w:pPr>
        <w:rPr>
          <w:sz w:val="28"/>
          <w:szCs w:val="28"/>
          <w:lang w:val="uk-UA"/>
        </w:rPr>
      </w:pPr>
    </w:p>
    <w:p w:rsidR="00AE1245" w:rsidRDefault="00AE1245" w:rsidP="00AE12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ПЛАН</w:t>
      </w:r>
    </w:p>
    <w:p w:rsidR="00AE1245" w:rsidRDefault="00AE1245" w:rsidP="00AE124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підго</w:t>
      </w:r>
      <w:r w:rsidR="003D4CAA">
        <w:rPr>
          <w:b/>
          <w:sz w:val="28"/>
          <w:szCs w:val="28"/>
          <w:lang w:val="uk-UA"/>
        </w:rPr>
        <w:t>товки регуляторних  актів на 2020</w:t>
      </w:r>
      <w:r>
        <w:rPr>
          <w:b/>
          <w:sz w:val="28"/>
          <w:szCs w:val="28"/>
          <w:lang w:val="uk-UA"/>
        </w:rPr>
        <w:t xml:space="preserve">  рік</w:t>
      </w:r>
    </w:p>
    <w:p w:rsidR="00AE1245" w:rsidRDefault="00AE1245" w:rsidP="00AE1245">
      <w:pPr>
        <w:rPr>
          <w:b/>
          <w:sz w:val="28"/>
          <w:szCs w:val="28"/>
        </w:rPr>
      </w:pPr>
    </w:p>
    <w:p w:rsidR="00AE1245" w:rsidRDefault="00AE1245" w:rsidP="00AE1245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AE1245" w:rsidTr="00AE12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Виконавець </w:t>
            </w:r>
          </w:p>
        </w:tc>
      </w:tr>
      <w:tr w:rsidR="00AE1245" w:rsidRPr="003D4CAA" w:rsidTr="00AE1245">
        <w:trPr>
          <w:trHeight w:val="27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 оренду земельних ділянок під польовими дорогами  та господарськими дворами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квартал 2020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Постійна комісія  з питань аграрної політики,земельних відносин  та природокористування, екології, планування, соціально – економічного розвитку, з питань бюджету.</w:t>
            </w:r>
          </w:p>
        </w:tc>
      </w:tr>
      <w:tr w:rsidR="00AE1245" w:rsidRPr="003D4CAA" w:rsidTr="00AE12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розміру  ставки самооподаткування та плати за пасовище 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Лознянської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на 2020 рік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квартал 2020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Постійна комісія  з питань аграрної політики,земельних відносин  та природокористування, екології, планування, соціально – економічного розвитку, з питань бюджету.</w:t>
            </w:r>
          </w:p>
        </w:tc>
      </w:tr>
      <w:tr w:rsidR="00AE1245" w:rsidRPr="003D4CAA" w:rsidTr="00AE12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ставок та пільг із сплати земельного податку на 2021 рік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квартал 2020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Постійна комісія  з питань аграрної політики,земельних відносин  та природокористування, екології, планування, соціально – економічного розвитку, з питань бюджету.</w:t>
            </w:r>
          </w:p>
        </w:tc>
      </w:tr>
      <w:tr w:rsidR="00AE1245" w:rsidRPr="003D4CAA" w:rsidTr="00AE12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ставок та пільг із сплати  податку на нерухоме майно, відмінне від земельної ділянки, на 2021 рік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квартал 2020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Постійна комісія  з питань аграрної політики,земельних відносин  та природокористування, екології, планування, соціально – економічного розвитку, з питань бюджету.</w:t>
            </w:r>
          </w:p>
        </w:tc>
      </w:tr>
      <w:tr w:rsidR="00AE1245" w:rsidRPr="003D4CAA" w:rsidTr="00AE12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місцевих податків і зборів по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Лознянській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сільській раді на 2020 рік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 квартал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9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Постійна комісія  з питань аграрної </w:t>
            </w:r>
            <w:r>
              <w:rPr>
                <w:sz w:val="22"/>
                <w:szCs w:val="22"/>
                <w:lang w:val="uk-UA"/>
              </w:rPr>
              <w:lastRenderedPageBreak/>
              <w:t>політики,земельних відносин  та природокористування, екології, планування, соціально – економічного розвитку, з питань бюджету.</w:t>
            </w:r>
          </w:p>
        </w:tc>
      </w:tr>
      <w:tr w:rsidR="00AE1245" w:rsidRPr="003D4CAA" w:rsidTr="00AE12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5" w:rsidRPr="003D4CAA" w:rsidRDefault="00AE12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5" w:rsidRDefault="00AE124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E1245" w:rsidRDefault="00AE1245" w:rsidP="00AE1245">
      <w:pPr>
        <w:rPr>
          <w:sz w:val="28"/>
          <w:szCs w:val="28"/>
          <w:lang w:val="uk-UA"/>
        </w:rPr>
      </w:pPr>
    </w:p>
    <w:p w:rsidR="00B347ED" w:rsidRPr="00AE1245" w:rsidRDefault="00B347ED">
      <w:pPr>
        <w:rPr>
          <w:lang w:val="uk-UA"/>
        </w:rPr>
      </w:pPr>
    </w:p>
    <w:sectPr w:rsidR="00B347ED" w:rsidRPr="00AE1245" w:rsidSect="002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45"/>
    <w:rsid w:val="001B6813"/>
    <w:rsid w:val="0025062D"/>
    <w:rsid w:val="003D4CAA"/>
    <w:rsid w:val="00AE1245"/>
    <w:rsid w:val="00B3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2019-12-19T06:12:00Z</dcterms:created>
  <dcterms:modified xsi:type="dcterms:W3CDTF">2019-12-19T06:12:00Z</dcterms:modified>
</cp:coreProperties>
</file>