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B0" w:rsidRPr="0092150C" w:rsidRDefault="001D73B0" w:rsidP="001D73B0">
      <w:pPr>
        <w:tabs>
          <w:tab w:val="left" w:pos="2560"/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53390" cy="56832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B0" w:rsidRPr="0092150C" w:rsidRDefault="001D73B0" w:rsidP="001D73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2150C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1D73B0" w:rsidRPr="0092150C" w:rsidRDefault="001D73B0" w:rsidP="001D73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2150C">
        <w:rPr>
          <w:rFonts w:ascii="Times New Roman" w:hAnsi="Times New Roman"/>
          <w:b/>
          <w:sz w:val="32"/>
          <w:szCs w:val="32"/>
          <w:lang w:eastAsia="ru-RU"/>
        </w:rPr>
        <w:t xml:space="preserve">      Сальницька сільська  рада</w:t>
      </w:r>
    </w:p>
    <w:p w:rsidR="001D73B0" w:rsidRPr="0092150C" w:rsidRDefault="001D73B0" w:rsidP="001D73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2150C">
        <w:rPr>
          <w:rFonts w:ascii="Times New Roman" w:hAnsi="Times New Roman"/>
          <w:b/>
          <w:sz w:val="32"/>
          <w:szCs w:val="32"/>
          <w:lang w:eastAsia="ru-RU"/>
        </w:rPr>
        <w:t>Хмільницького району Вінницької області</w:t>
      </w:r>
    </w:p>
    <w:p w:rsidR="001D73B0" w:rsidRPr="0092150C" w:rsidRDefault="001D73B0" w:rsidP="001D7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73B0" w:rsidRPr="0092150C" w:rsidRDefault="001D73B0" w:rsidP="001D73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150C">
        <w:rPr>
          <w:rFonts w:ascii="Times New Roman" w:hAnsi="Times New Roman"/>
          <w:sz w:val="24"/>
          <w:szCs w:val="24"/>
          <w:lang w:eastAsia="ru-RU"/>
        </w:rPr>
        <w:t>РІШЕННЯ №</w:t>
      </w:r>
      <w:r w:rsidRPr="0092150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236</w:t>
      </w:r>
    </w:p>
    <w:p w:rsidR="001D73B0" w:rsidRPr="0092150C" w:rsidRDefault="001D73B0" w:rsidP="001D73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73B0" w:rsidRDefault="001D73B0" w:rsidP="001D73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05.12</w:t>
      </w:r>
      <w:r w:rsidRPr="0092150C">
        <w:rPr>
          <w:rFonts w:ascii="Times New Roman" w:hAnsi="Times New Roman"/>
          <w:sz w:val="24"/>
          <w:szCs w:val="24"/>
          <w:lang w:eastAsia="ru-RU"/>
        </w:rPr>
        <w:t>.2018 року</w:t>
      </w:r>
      <w:r w:rsidRPr="0092150C">
        <w:rPr>
          <w:rFonts w:ascii="Times New Roman" w:hAnsi="Times New Roman"/>
          <w:sz w:val="24"/>
          <w:szCs w:val="24"/>
          <w:lang w:eastAsia="ru-RU"/>
        </w:rPr>
        <w:tab/>
      </w:r>
      <w:r w:rsidRPr="0092150C">
        <w:rPr>
          <w:rFonts w:ascii="Times New Roman" w:hAnsi="Times New Roman"/>
          <w:sz w:val="24"/>
          <w:szCs w:val="24"/>
          <w:lang w:eastAsia="ru-RU"/>
        </w:rPr>
        <w:tab/>
      </w:r>
      <w:r w:rsidRPr="0092150C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92150C">
        <w:rPr>
          <w:rFonts w:ascii="Times New Roman" w:hAnsi="Times New Roman"/>
          <w:sz w:val="24"/>
          <w:szCs w:val="24"/>
          <w:lang w:eastAsia="ru-RU"/>
        </w:rPr>
        <w:t>с.Сальниця</w:t>
      </w:r>
      <w:proofErr w:type="spellEnd"/>
      <w:r w:rsidRPr="0092150C">
        <w:rPr>
          <w:rFonts w:ascii="Times New Roman" w:hAnsi="Times New Roman"/>
          <w:sz w:val="24"/>
          <w:szCs w:val="24"/>
          <w:lang w:eastAsia="ru-RU"/>
        </w:rPr>
        <w:tab/>
      </w:r>
      <w:r w:rsidRPr="0092150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27</w:t>
      </w:r>
      <w:r w:rsidRPr="0092150C">
        <w:rPr>
          <w:rFonts w:ascii="Times New Roman" w:hAnsi="Times New Roman"/>
          <w:sz w:val="24"/>
          <w:szCs w:val="24"/>
          <w:lang w:eastAsia="ru-RU"/>
        </w:rPr>
        <w:t xml:space="preserve"> сесія 7 скликання</w:t>
      </w:r>
    </w:p>
    <w:p w:rsidR="001D73B0" w:rsidRDefault="001D73B0" w:rsidP="001D73B0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1D73B0" w:rsidRPr="009A2D72" w:rsidRDefault="001D73B0" w:rsidP="001D73B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2D72">
        <w:rPr>
          <w:rFonts w:ascii="Times New Roman" w:hAnsi="Times New Roman"/>
          <w:sz w:val="24"/>
          <w:szCs w:val="24"/>
          <w:lang w:eastAsia="ar-SA"/>
        </w:rPr>
        <w:t>П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розатвердження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плану 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роботи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з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підготовки</w:t>
      </w:r>
      <w:proofErr w:type="spellEnd"/>
    </w:p>
    <w:p w:rsidR="001D73B0" w:rsidRPr="009A2D72" w:rsidRDefault="001D73B0" w:rsidP="001D73B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2D72">
        <w:rPr>
          <w:rFonts w:ascii="Times New Roman" w:hAnsi="Times New Roman"/>
          <w:sz w:val="24"/>
          <w:szCs w:val="24"/>
          <w:lang w:eastAsia="ar-SA"/>
        </w:rPr>
        <w:t xml:space="preserve">проектів регуляторних актів на 2019 рік та плану-графіку    </w:t>
      </w:r>
    </w:p>
    <w:p w:rsidR="001D73B0" w:rsidRPr="009A2D72" w:rsidRDefault="001D73B0" w:rsidP="001D73B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A2D72">
        <w:rPr>
          <w:rFonts w:ascii="Times New Roman" w:hAnsi="Times New Roman"/>
          <w:sz w:val="24"/>
          <w:szCs w:val="24"/>
          <w:lang w:eastAsia="ar-SA"/>
        </w:rPr>
        <w:t xml:space="preserve">здійснення відстеження результативності  діючих  </w:t>
      </w:r>
    </w:p>
    <w:p w:rsidR="001D73B0" w:rsidRPr="009A2D72" w:rsidRDefault="001D73B0" w:rsidP="001D73B0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регуляторних актів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Сальниц</w:t>
      </w:r>
      <w:r w:rsidRPr="009A2D72">
        <w:rPr>
          <w:rFonts w:ascii="Times New Roman" w:hAnsi="Times New Roman"/>
          <w:sz w:val="24"/>
          <w:szCs w:val="24"/>
          <w:lang w:eastAsia="ar-SA"/>
        </w:rPr>
        <w:t>ькою</w:t>
      </w:r>
      <w:proofErr w:type="spellEnd"/>
      <w:r w:rsidRPr="009A2D72">
        <w:rPr>
          <w:rFonts w:ascii="Times New Roman" w:hAnsi="Times New Roman"/>
          <w:sz w:val="24"/>
          <w:szCs w:val="24"/>
          <w:lang w:eastAsia="ar-SA"/>
        </w:rPr>
        <w:t xml:space="preserve"> сільською радою </w:t>
      </w:r>
    </w:p>
    <w:p w:rsidR="001D73B0" w:rsidRPr="0033420D" w:rsidRDefault="001D73B0" w:rsidP="001D73B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9A2D72">
        <w:rPr>
          <w:rFonts w:ascii="Times New Roman" w:hAnsi="Times New Roman"/>
          <w:sz w:val="24"/>
          <w:szCs w:val="24"/>
          <w:lang w:val="ru-RU" w:eastAsia="ar-SA"/>
        </w:rPr>
        <w:t>на 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рік</w:t>
      </w:r>
      <w:proofErr w:type="spellEnd"/>
    </w:p>
    <w:p w:rsidR="001D73B0" w:rsidRPr="0033420D" w:rsidRDefault="001D73B0" w:rsidP="001D73B0">
      <w:pPr>
        <w:tabs>
          <w:tab w:val="left" w:pos="6600"/>
        </w:tabs>
        <w:suppressAutoHyphens/>
        <w:spacing w:after="0" w:line="240" w:lineRule="auto"/>
        <w:ind w:right="180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D73B0" w:rsidRPr="009A2D72" w:rsidRDefault="001D73B0" w:rsidP="001D73B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2D72">
        <w:rPr>
          <w:rFonts w:ascii="Times New Roman" w:hAnsi="Times New Roman"/>
          <w:sz w:val="24"/>
          <w:szCs w:val="24"/>
          <w:lang w:eastAsia="ar-SA"/>
        </w:rPr>
        <w:t>Заслухавши  та  обговоривши  інформацію  секретаря</w:t>
      </w:r>
      <w:r>
        <w:rPr>
          <w:rFonts w:ascii="Times New Roman" w:hAnsi="Times New Roman"/>
          <w:sz w:val="24"/>
          <w:szCs w:val="24"/>
          <w:lang w:eastAsia="ar-SA"/>
        </w:rPr>
        <w:t xml:space="preserve">  сільської  ради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Чехівської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Л.М.</w:t>
      </w:r>
      <w:r w:rsidRPr="009A2D72">
        <w:rPr>
          <w:rFonts w:ascii="Times New Roman" w:hAnsi="Times New Roman"/>
          <w:sz w:val="24"/>
          <w:szCs w:val="24"/>
          <w:lang w:eastAsia="ar-SA"/>
        </w:rPr>
        <w:t xml:space="preserve"> та відповідно  до п.7 ст.26  Закону  України «Про місцеве самоврядування в Україні»,  Закону України «Про засади державної регуляторної політики у сфері господарської діяльності», сільська  рада    </w:t>
      </w:r>
    </w:p>
    <w:p w:rsidR="001D73B0" w:rsidRPr="009A2D72" w:rsidRDefault="001D73B0" w:rsidP="001D73B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A2D72">
        <w:rPr>
          <w:rFonts w:ascii="Times New Roman" w:hAnsi="Times New Roman"/>
          <w:sz w:val="24"/>
          <w:szCs w:val="24"/>
          <w:lang w:eastAsia="ar-SA"/>
        </w:rPr>
        <w:t xml:space="preserve">ВИРІШИЛА: </w:t>
      </w:r>
    </w:p>
    <w:p w:rsidR="001D73B0" w:rsidRPr="009A2D72" w:rsidRDefault="001D73B0" w:rsidP="001D73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Інформацію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 секретаря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сільськоїрадиЧехівської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Л.М.</w:t>
      </w:r>
      <w:r w:rsidRPr="009A2D72">
        <w:rPr>
          <w:rFonts w:ascii="Times New Roman" w:hAnsi="Times New Roman"/>
          <w:sz w:val="24"/>
          <w:szCs w:val="24"/>
          <w:lang w:val="ru-RU" w:eastAsia="ar-SA"/>
        </w:rPr>
        <w:t>прийняти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gramStart"/>
      <w:r w:rsidRPr="009A2D72">
        <w:rPr>
          <w:rFonts w:ascii="Times New Roman" w:hAnsi="Times New Roman"/>
          <w:sz w:val="24"/>
          <w:szCs w:val="24"/>
          <w:lang w:val="ru-RU" w:eastAsia="ar-SA"/>
        </w:rPr>
        <w:t>до</w:t>
      </w:r>
      <w:proofErr w:type="gram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відома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>.</w:t>
      </w:r>
    </w:p>
    <w:p w:rsidR="001D73B0" w:rsidRPr="009A2D72" w:rsidRDefault="001D73B0" w:rsidP="001D73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Затвердити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 план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роботи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Сальниц</w:t>
      </w:r>
      <w:r w:rsidRPr="009A2D72">
        <w:rPr>
          <w:rFonts w:ascii="Times New Roman" w:hAnsi="Times New Roman"/>
          <w:sz w:val="24"/>
          <w:szCs w:val="24"/>
          <w:lang w:val="ru-RU" w:eastAsia="ar-SA"/>
        </w:rPr>
        <w:t>ької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сільської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ради 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з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9A2D72">
        <w:rPr>
          <w:rFonts w:ascii="Times New Roman" w:hAnsi="Times New Roman"/>
          <w:sz w:val="24"/>
          <w:szCs w:val="24"/>
          <w:lang w:val="ru-RU" w:eastAsia="ar-SA"/>
        </w:rPr>
        <w:t>п</w:t>
      </w:r>
      <w:proofErr w:type="gramEnd"/>
      <w:r w:rsidRPr="009A2D72">
        <w:rPr>
          <w:rFonts w:ascii="Times New Roman" w:hAnsi="Times New Roman"/>
          <w:sz w:val="24"/>
          <w:szCs w:val="24"/>
          <w:lang w:val="ru-RU" w:eastAsia="ar-SA"/>
        </w:rPr>
        <w:t>ідготовкипроектіврегуляторнихактів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на 201</w:t>
      </w:r>
      <w:r w:rsidRPr="009A2D72">
        <w:rPr>
          <w:rFonts w:ascii="Times New Roman" w:hAnsi="Times New Roman"/>
          <w:sz w:val="24"/>
          <w:szCs w:val="24"/>
          <w:lang w:eastAsia="ar-SA"/>
        </w:rPr>
        <w:t>9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рік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(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додаток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 1).  </w:t>
      </w:r>
    </w:p>
    <w:p w:rsidR="001D73B0" w:rsidRPr="009A2D72" w:rsidRDefault="001D73B0" w:rsidP="001D73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Затвердити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план-графікздійсненнявідстеженнярезультативностідіючихрегуляторнихакті</w:t>
      </w:r>
      <w:proofErr w:type="gramStart"/>
      <w:r w:rsidRPr="009A2D72">
        <w:rPr>
          <w:rFonts w:ascii="Times New Roman" w:hAnsi="Times New Roman"/>
          <w:sz w:val="24"/>
          <w:szCs w:val="24"/>
          <w:lang w:val="ru-RU" w:eastAsia="ar-SA"/>
        </w:rPr>
        <w:t>в</w:t>
      </w:r>
      <w:proofErr w:type="gram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на 201</w:t>
      </w:r>
      <w:r>
        <w:rPr>
          <w:rFonts w:ascii="Times New Roman" w:hAnsi="Times New Roman"/>
          <w:sz w:val="24"/>
          <w:szCs w:val="24"/>
          <w:lang w:eastAsia="ar-SA"/>
        </w:rPr>
        <w:t>9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рік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 (</w:t>
      </w: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додаток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 2).</w:t>
      </w:r>
    </w:p>
    <w:p w:rsidR="001D73B0" w:rsidRPr="009A2D72" w:rsidRDefault="001D73B0" w:rsidP="001D73B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A2D72">
        <w:rPr>
          <w:rFonts w:ascii="Times New Roman" w:hAnsi="Times New Roman"/>
          <w:color w:val="000000"/>
          <w:sz w:val="24"/>
          <w:szCs w:val="24"/>
          <w:lang w:eastAsia="ar-SA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онтроль за виконанням даного рішення покласти на постійну к</w:t>
      </w:r>
      <w:r w:rsidRPr="009A2D72">
        <w:rPr>
          <w:rFonts w:ascii="Times New Roman" w:hAnsi="Times New Roman"/>
          <w:color w:val="000000"/>
          <w:sz w:val="24"/>
          <w:szCs w:val="24"/>
          <w:lang w:eastAsia="ar-SA"/>
        </w:rPr>
        <w:t>омісія</w:t>
      </w:r>
      <w:r>
        <w:rPr>
          <w:rFonts w:ascii="Times New Roman" w:hAnsi="Times New Roman"/>
          <w:sz w:val="24"/>
          <w:szCs w:val="24"/>
          <w:lang w:eastAsia="ar-SA"/>
        </w:rPr>
        <w:t xml:space="preserve"> з питань бюджетно-фінансової діяльності та </w:t>
      </w:r>
      <w:r w:rsidRPr="009A2D72">
        <w:rPr>
          <w:rFonts w:ascii="Times New Roman" w:hAnsi="Times New Roman"/>
          <w:sz w:val="24"/>
          <w:szCs w:val="24"/>
          <w:lang w:eastAsia="ar-SA"/>
        </w:rPr>
        <w:t>економічного розвитку.</w:t>
      </w:r>
    </w:p>
    <w:p w:rsidR="001D73B0" w:rsidRPr="009A2D72" w:rsidRDefault="001D73B0" w:rsidP="001D73B0">
      <w:pPr>
        <w:tabs>
          <w:tab w:val="left" w:pos="2434"/>
        </w:tabs>
        <w:suppressAutoHyphens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D73B0" w:rsidRPr="009A2D72" w:rsidRDefault="001D73B0" w:rsidP="001D73B0">
      <w:pPr>
        <w:tabs>
          <w:tab w:val="left" w:pos="2434"/>
        </w:tabs>
        <w:suppressAutoHyphens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D73B0" w:rsidRPr="009A2D72" w:rsidRDefault="001D73B0" w:rsidP="001D73B0">
      <w:pPr>
        <w:tabs>
          <w:tab w:val="left" w:pos="2434"/>
        </w:tabs>
        <w:suppressAutoHyphens/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ru-RU" w:eastAsia="ar-SA"/>
        </w:rPr>
      </w:pPr>
      <w:proofErr w:type="spellStart"/>
      <w:r w:rsidRPr="009A2D72">
        <w:rPr>
          <w:rFonts w:ascii="Times New Roman" w:hAnsi="Times New Roman"/>
          <w:sz w:val="24"/>
          <w:szCs w:val="24"/>
          <w:lang w:val="ru-RU" w:eastAsia="ar-SA"/>
        </w:rPr>
        <w:t>Сільський</w:t>
      </w:r>
      <w:proofErr w:type="spellEnd"/>
      <w:r w:rsidRPr="009A2D72">
        <w:rPr>
          <w:rFonts w:ascii="Times New Roman" w:hAnsi="Times New Roman"/>
          <w:sz w:val="24"/>
          <w:szCs w:val="24"/>
          <w:lang w:val="ru-RU" w:eastAsia="ar-SA"/>
        </w:rPr>
        <w:t xml:space="preserve"> голова                        </w:t>
      </w:r>
      <w:r>
        <w:rPr>
          <w:rFonts w:ascii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hAnsi="Times New Roman"/>
          <w:sz w:val="24"/>
          <w:szCs w:val="24"/>
          <w:lang w:val="ru-RU" w:eastAsia="ar-SA"/>
        </w:rPr>
        <w:tab/>
      </w:r>
      <w:r>
        <w:rPr>
          <w:rFonts w:ascii="Times New Roman" w:hAnsi="Times New Roman"/>
          <w:sz w:val="24"/>
          <w:szCs w:val="24"/>
          <w:lang w:val="ru-RU" w:eastAsia="ar-SA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Л.І.Мар′євич</w:t>
      </w:r>
      <w:proofErr w:type="spellEnd"/>
    </w:p>
    <w:p w:rsidR="001D73B0" w:rsidRPr="009A2D72" w:rsidRDefault="001D73B0" w:rsidP="001D73B0">
      <w:pPr>
        <w:tabs>
          <w:tab w:val="center" w:pos="4920"/>
          <w:tab w:val="left" w:pos="6600"/>
          <w:tab w:val="right" w:pos="10440"/>
        </w:tabs>
        <w:suppressAutoHyphens/>
        <w:spacing w:after="0" w:line="240" w:lineRule="auto"/>
        <w:ind w:left="-600"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1D73B0" w:rsidRPr="009A2D72" w:rsidRDefault="001D73B0" w:rsidP="001D73B0">
      <w:pPr>
        <w:rPr>
          <w:sz w:val="24"/>
          <w:szCs w:val="24"/>
        </w:rPr>
      </w:pPr>
    </w:p>
    <w:p w:rsidR="00716986" w:rsidRDefault="00716986">
      <w:bookmarkStart w:id="0" w:name="_GoBack"/>
      <w:bookmarkEnd w:id="0"/>
      <w:r>
        <w:br w:type="page"/>
      </w:r>
    </w:p>
    <w:p w:rsidR="00716986" w:rsidRDefault="00716986">
      <w:pPr>
        <w:sectPr w:rsidR="00716986" w:rsidSect="001C0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6986" w:rsidRPr="00716986" w:rsidRDefault="00716986" w:rsidP="00716986">
      <w:pPr>
        <w:widowControl w:val="0"/>
        <w:shd w:val="clear" w:color="auto" w:fill="FFFFFF"/>
        <w:tabs>
          <w:tab w:val="left" w:pos="5310"/>
        </w:tabs>
        <w:suppressAutoHyphens/>
        <w:spacing w:after="0" w:line="278" w:lineRule="exact"/>
        <w:ind w:right="192"/>
        <w:jc w:val="right"/>
        <w:rPr>
          <w:rFonts w:ascii="Times New Roman" w:hAnsi="Times New Roman"/>
          <w:kern w:val="1"/>
          <w:sz w:val="26"/>
          <w:szCs w:val="26"/>
          <w:lang w:eastAsia="ar-SA"/>
        </w:rPr>
      </w:pPr>
      <w:r w:rsidRPr="00716986">
        <w:rPr>
          <w:rFonts w:ascii="Times New Roman" w:hAnsi="Times New Roman"/>
          <w:spacing w:val="-3"/>
          <w:kern w:val="1"/>
          <w:sz w:val="26"/>
          <w:szCs w:val="26"/>
          <w:lang w:eastAsia="ar-SA"/>
        </w:rPr>
        <w:lastRenderedPageBreak/>
        <w:t>Додаток 2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78" w:lineRule="exact"/>
        <w:ind w:right="178"/>
        <w:jc w:val="right"/>
        <w:rPr>
          <w:rFonts w:ascii="Times New Roman" w:hAnsi="Times New Roman"/>
          <w:spacing w:val="-8"/>
          <w:kern w:val="1"/>
          <w:sz w:val="26"/>
          <w:szCs w:val="26"/>
          <w:lang w:eastAsia="ar-SA"/>
        </w:rPr>
      </w:pPr>
      <w:r w:rsidRPr="00716986">
        <w:rPr>
          <w:rFonts w:ascii="Times New Roman" w:hAnsi="Times New Roman"/>
          <w:kern w:val="1"/>
          <w:sz w:val="26"/>
          <w:szCs w:val="26"/>
          <w:lang w:eastAsia="ar-SA"/>
        </w:rPr>
        <w:t>до рішення 27 сесії 7 скликання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78" w:lineRule="exact"/>
        <w:ind w:right="149"/>
        <w:jc w:val="right"/>
        <w:rPr>
          <w:rFonts w:ascii="Times New Roman" w:hAnsi="Times New Roman"/>
          <w:b/>
          <w:bCs/>
          <w:spacing w:val="-12"/>
          <w:kern w:val="1"/>
          <w:sz w:val="26"/>
          <w:szCs w:val="26"/>
          <w:lang w:eastAsia="ar-SA"/>
        </w:rPr>
      </w:pPr>
      <w:r w:rsidRPr="00716986">
        <w:rPr>
          <w:rFonts w:ascii="Times New Roman" w:hAnsi="Times New Roman"/>
          <w:spacing w:val="-8"/>
          <w:kern w:val="1"/>
          <w:sz w:val="26"/>
          <w:szCs w:val="26"/>
          <w:lang w:eastAsia="ar-SA"/>
        </w:rPr>
        <w:t>№236 від 05.12.2018 року: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78" w:lineRule="exact"/>
        <w:ind w:right="149"/>
        <w:jc w:val="center"/>
        <w:rPr>
          <w:rFonts w:ascii="Times New Roman" w:hAnsi="Times New Roman"/>
          <w:b/>
          <w:bCs/>
          <w:spacing w:val="-6"/>
          <w:kern w:val="1"/>
          <w:sz w:val="26"/>
          <w:szCs w:val="26"/>
          <w:lang w:eastAsia="ar-SA"/>
        </w:rPr>
      </w:pPr>
      <w:r w:rsidRPr="00716986">
        <w:rPr>
          <w:rFonts w:ascii="Times New Roman" w:hAnsi="Times New Roman"/>
          <w:b/>
          <w:bCs/>
          <w:spacing w:val="-12"/>
          <w:kern w:val="1"/>
          <w:sz w:val="26"/>
          <w:szCs w:val="26"/>
          <w:lang w:eastAsia="ar-SA"/>
        </w:rPr>
        <w:t>ПЛАН - ГРАФІК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74" w:lineRule="exact"/>
        <w:ind w:right="77"/>
        <w:jc w:val="center"/>
        <w:rPr>
          <w:rFonts w:ascii="Times New Roman" w:hAnsi="Times New Roman"/>
          <w:b/>
          <w:bCs/>
          <w:spacing w:val="-7"/>
          <w:kern w:val="1"/>
          <w:sz w:val="26"/>
          <w:szCs w:val="26"/>
          <w:lang w:eastAsia="ar-SA"/>
        </w:rPr>
      </w:pPr>
      <w:r w:rsidRPr="00716986">
        <w:rPr>
          <w:rFonts w:ascii="Times New Roman" w:hAnsi="Times New Roman"/>
          <w:b/>
          <w:bCs/>
          <w:spacing w:val="-6"/>
          <w:kern w:val="1"/>
          <w:sz w:val="26"/>
          <w:szCs w:val="26"/>
          <w:lang w:eastAsia="ar-SA"/>
        </w:rPr>
        <w:t>здійснення відстеження результативності діючих регуляторних актів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74" w:lineRule="exact"/>
        <w:ind w:right="77"/>
        <w:jc w:val="center"/>
        <w:rPr>
          <w:rFonts w:ascii="Times New Roman" w:hAnsi="Times New Roman"/>
          <w:kern w:val="1"/>
          <w:sz w:val="2"/>
          <w:szCs w:val="2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269" w:line="1" w:lineRule="exact"/>
        <w:rPr>
          <w:rFonts w:ascii="Times New Roman" w:hAnsi="Times New Roman"/>
          <w:kern w:val="1"/>
          <w:sz w:val="2"/>
          <w:szCs w:val="2"/>
          <w:lang w:eastAsia="ar-SA"/>
        </w:rPr>
      </w:pPr>
    </w:p>
    <w:tbl>
      <w:tblPr>
        <w:tblW w:w="0" w:type="auto"/>
        <w:tblInd w:w="-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4"/>
        <w:gridCol w:w="2036"/>
        <w:gridCol w:w="3615"/>
        <w:gridCol w:w="1947"/>
        <w:gridCol w:w="2665"/>
        <w:gridCol w:w="1570"/>
        <w:gridCol w:w="2598"/>
      </w:tblGrid>
      <w:tr w:rsidR="00716986" w:rsidRPr="00716986" w:rsidTr="004928DA">
        <w:trPr>
          <w:trHeight w:hRule="exact" w:val="139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24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Дата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24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прийняття </w:t>
            </w:r>
            <w:r w:rsidRPr="00716986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 xml:space="preserve">регуляторного </w:t>
            </w: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акта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43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Вид регуляторного акта, що планується розробити  чи переглянути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Види відстеження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96" w:firstLine="96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Строк </w:t>
            </w:r>
            <w:r w:rsidRPr="00716986">
              <w:rPr>
                <w:rFonts w:ascii="Times New Roman" w:hAnsi="Times New Roman"/>
                <w:spacing w:val="-4"/>
                <w:kern w:val="1"/>
                <w:sz w:val="24"/>
                <w:szCs w:val="24"/>
                <w:lang w:eastAsia="ar-SA"/>
              </w:rPr>
              <w:t>виконання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заходів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533" w:hanging="19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Структурний підрозділ відповідальний за відстеження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58" w:hanging="19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Види даних, які використовуватимуться для відстеження </w:t>
            </w:r>
            <w:r w:rsidRPr="00716986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>(статистичні,соціологічні)</w:t>
            </w:r>
          </w:p>
        </w:tc>
      </w:tr>
      <w:tr w:rsidR="00716986" w:rsidRPr="00716986" w:rsidTr="004928DA">
        <w:trPr>
          <w:trHeight w:hRule="exact" w:val="150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101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Рішення  23 сесії 7 скликання від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101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06.06.2018 року №210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EFEFE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>«</w:t>
            </w: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Про встановлення ставок та пільг зі сплати земельного податку на 2018 рік</w:t>
            </w:r>
            <w:r w:rsidRPr="00716986"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Базове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Повторне 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64" w:lineRule="exact"/>
              <w:ind w:right="134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І квартал 2019 року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64" w:lineRule="exact"/>
              <w:ind w:right="134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ІІІ квартал </w:t>
            </w:r>
            <w:r w:rsidRPr="00716986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>2019 року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4" w:lineRule="exact"/>
              <w:ind w:right="53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Виконавчий комітет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221" w:hanging="1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16986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>Сальницької</w:t>
            </w:r>
            <w:proofErr w:type="spellEnd"/>
            <w:r w:rsidRPr="00716986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сільської ради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Статистичні</w:t>
            </w:r>
          </w:p>
        </w:tc>
      </w:tr>
      <w:tr w:rsidR="00716986" w:rsidRPr="00716986" w:rsidTr="004928DA">
        <w:trPr>
          <w:trHeight w:hRule="exact" w:val="150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ind w:left="34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101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Рішення 23 сесії 7 скликання від 06.06.2018 року №211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EFEFE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«Про встановлення місцевих податків і зборів на 2018 рік»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Базове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Повторне 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64" w:lineRule="exact"/>
              <w:ind w:right="134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  <w:t>І квартал 2019 року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64" w:lineRule="exact"/>
              <w:ind w:right="134"/>
              <w:rPr>
                <w:rFonts w:ascii="Times New Roman" w:hAnsi="Times New Roman"/>
                <w:spacing w:val="-3"/>
                <w:kern w:val="1"/>
                <w:sz w:val="24"/>
                <w:szCs w:val="24"/>
                <w:lang w:eastAsia="ar-SA"/>
              </w:rPr>
            </w:pP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ІІІ квартал </w:t>
            </w:r>
            <w:r w:rsidRPr="00716986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>2019 року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4" w:lineRule="exact"/>
              <w:ind w:right="53"/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Виконавчий комітет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74" w:lineRule="exact"/>
              <w:ind w:right="221" w:hanging="1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16986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>Сальницької</w:t>
            </w:r>
            <w:proofErr w:type="spellEnd"/>
            <w:r w:rsidRPr="00716986">
              <w:rPr>
                <w:rFonts w:ascii="Times New Roman" w:hAnsi="Times New Roman"/>
                <w:spacing w:val="-2"/>
                <w:kern w:val="1"/>
                <w:sz w:val="24"/>
                <w:szCs w:val="24"/>
                <w:lang w:eastAsia="ar-SA"/>
              </w:rPr>
              <w:t xml:space="preserve"> </w:t>
            </w: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сільської ради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Статистичні</w:t>
            </w:r>
          </w:p>
        </w:tc>
      </w:tr>
    </w:tbl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 xml:space="preserve">Секретар сільської ради                       </w:t>
      </w: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                  Л.М.</w:t>
      </w:r>
      <w:proofErr w:type="spellStart"/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>Чехівська</w:t>
      </w:r>
      <w:proofErr w:type="spellEnd"/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69" w:lineRule="exact"/>
        <w:ind w:left="7186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 xml:space="preserve">Додаток 1 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69" w:lineRule="exact"/>
        <w:ind w:left="7186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>до рішення 27 сесії 7 скликання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69" w:lineRule="exact"/>
        <w:ind w:left="7186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>Сальницької</w:t>
      </w:r>
      <w:proofErr w:type="spellEnd"/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 xml:space="preserve"> сільської ради 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69" w:lineRule="exact"/>
        <w:ind w:left="7186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>№236 від 05. 12.2018 року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69" w:lineRule="exact"/>
        <w:ind w:left="7186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269" w:lineRule="exac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16986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ПЛАН   </w:t>
      </w:r>
    </w:p>
    <w:p w:rsidR="00716986" w:rsidRPr="00716986" w:rsidRDefault="00716986" w:rsidP="00716986">
      <w:pPr>
        <w:widowControl w:val="0"/>
        <w:shd w:val="clear" w:color="auto" w:fill="FFFFFF"/>
        <w:suppressAutoHyphens/>
        <w:spacing w:after="0" w:line="317" w:lineRule="exac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16986">
        <w:rPr>
          <w:rFonts w:ascii="Times New Roman" w:hAnsi="Times New Roman"/>
          <w:kern w:val="1"/>
          <w:sz w:val="28"/>
          <w:szCs w:val="28"/>
          <w:lang w:eastAsia="ar-SA"/>
        </w:rPr>
        <w:t xml:space="preserve">діяльності з підготовки проектів регуляторних актів </w:t>
      </w:r>
      <w:proofErr w:type="spellStart"/>
      <w:r w:rsidRPr="00716986">
        <w:rPr>
          <w:rFonts w:ascii="Times New Roman" w:hAnsi="Times New Roman"/>
          <w:kern w:val="1"/>
          <w:sz w:val="28"/>
          <w:szCs w:val="28"/>
          <w:lang w:eastAsia="ar-SA"/>
        </w:rPr>
        <w:t>Сальницької</w:t>
      </w:r>
      <w:proofErr w:type="spellEnd"/>
      <w:r w:rsidRPr="00716986">
        <w:rPr>
          <w:rFonts w:ascii="Times New Roman" w:hAnsi="Times New Roman"/>
          <w:kern w:val="1"/>
          <w:sz w:val="28"/>
          <w:szCs w:val="28"/>
          <w:lang w:eastAsia="ar-SA"/>
        </w:rPr>
        <w:t xml:space="preserve"> сільської ради на 2019 рік</w:t>
      </w:r>
    </w:p>
    <w:p w:rsidR="00716986" w:rsidRPr="00716986" w:rsidRDefault="00716986" w:rsidP="0071698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2242"/>
        <w:gridCol w:w="5220"/>
        <w:gridCol w:w="2242"/>
        <w:gridCol w:w="2168"/>
        <w:gridCol w:w="2518"/>
      </w:tblGrid>
      <w:tr w:rsidR="00716986" w:rsidRPr="00716986" w:rsidTr="004928DA">
        <w:tc>
          <w:tcPr>
            <w:tcW w:w="667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2242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Визначення виду проекту регуляторного акта</w:t>
            </w:r>
          </w:p>
        </w:tc>
        <w:tc>
          <w:tcPr>
            <w:tcW w:w="5220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Назва проекту регуляторного акта</w:t>
            </w:r>
          </w:p>
        </w:tc>
        <w:tc>
          <w:tcPr>
            <w:tcW w:w="2242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Цілі прийняття регуляторного акта</w:t>
            </w:r>
          </w:p>
        </w:tc>
        <w:tc>
          <w:tcPr>
            <w:tcW w:w="2168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Строки підготовки проектів регуляторних актів</w:t>
            </w:r>
          </w:p>
        </w:tc>
        <w:tc>
          <w:tcPr>
            <w:tcW w:w="2518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Відповідальні за розроблення проектів регуляторних актів</w:t>
            </w:r>
          </w:p>
        </w:tc>
      </w:tr>
      <w:tr w:rsidR="00716986" w:rsidRPr="00716986" w:rsidTr="004928DA">
        <w:tc>
          <w:tcPr>
            <w:tcW w:w="667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2" w:type="dxa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ind w:right="10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 xml:space="preserve">Проект рішення сесії 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</w:tcPr>
          <w:p w:rsidR="00716986" w:rsidRPr="00716986" w:rsidRDefault="00716986" w:rsidP="00716986">
            <w:pPr>
              <w:widowControl w:val="0"/>
              <w:shd w:val="clear" w:color="auto" w:fill="FEFEFE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color w:val="333333"/>
                <w:kern w:val="1"/>
                <w:lang w:eastAsia="ar-SA"/>
              </w:rPr>
              <w:t>1.</w:t>
            </w:r>
            <w:r w:rsidRPr="00716986">
              <w:rPr>
                <w:rFonts w:ascii="Times New Roman" w:hAnsi="Times New Roman"/>
                <w:kern w:val="1"/>
                <w:lang w:eastAsia="ar-SA"/>
              </w:rPr>
              <w:t xml:space="preserve">Про затвердження Положень та ставок місцевих податків і зборів на території </w:t>
            </w:r>
            <w:proofErr w:type="spellStart"/>
            <w:r w:rsidRPr="00716986">
              <w:rPr>
                <w:rFonts w:ascii="Times New Roman" w:hAnsi="Times New Roman"/>
                <w:kern w:val="1"/>
                <w:lang w:eastAsia="ar-SA"/>
              </w:rPr>
              <w:t>Сальницької</w:t>
            </w:r>
            <w:proofErr w:type="spellEnd"/>
            <w:r w:rsidRPr="00716986">
              <w:rPr>
                <w:rFonts w:ascii="Times New Roman" w:hAnsi="Times New Roman"/>
                <w:kern w:val="1"/>
                <w:lang w:eastAsia="ar-SA"/>
              </w:rPr>
              <w:t xml:space="preserve"> сільської ради на 2019 рік: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uk-UA"/>
              </w:rPr>
            </w:pPr>
            <w:proofErr w:type="spellStart"/>
            <w:r w:rsidRPr="00716986">
              <w:rPr>
                <w:rFonts w:ascii="Times New Roman" w:hAnsi="Times New Roman"/>
                <w:kern w:val="1"/>
                <w:lang w:eastAsia="uk-UA"/>
              </w:rPr>
              <w:t>-податок</w:t>
            </w:r>
            <w:proofErr w:type="spellEnd"/>
            <w:r w:rsidRPr="00716986">
              <w:rPr>
                <w:rFonts w:ascii="Times New Roman" w:hAnsi="Times New Roman"/>
                <w:kern w:val="1"/>
                <w:lang w:eastAsia="uk-UA"/>
              </w:rPr>
              <w:t xml:space="preserve"> на нерухоме майно, відмінне від земельної ділянки;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lang w:eastAsia="uk-UA"/>
              </w:rPr>
            </w:pPr>
            <w:proofErr w:type="spellStart"/>
            <w:r w:rsidRPr="00716986">
              <w:rPr>
                <w:rFonts w:ascii="Times New Roman" w:hAnsi="Times New Roman"/>
                <w:kern w:val="1"/>
                <w:lang w:eastAsia="uk-UA"/>
              </w:rPr>
              <w:t>-транспортний</w:t>
            </w:r>
            <w:proofErr w:type="spellEnd"/>
            <w:r w:rsidRPr="00716986">
              <w:rPr>
                <w:rFonts w:ascii="Times New Roman" w:hAnsi="Times New Roman"/>
                <w:kern w:val="1"/>
                <w:lang w:eastAsia="uk-UA"/>
              </w:rPr>
              <w:t xml:space="preserve"> податок.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proofErr w:type="spellStart"/>
            <w:r w:rsidRPr="00716986">
              <w:rPr>
                <w:rFonts w:ascii="Times New Roman" w:hAnsi="Times New Roman"/>
                <w:kern w:val="1"/>
                <w:lang w:eastAsia="ar-SA"/>
              </w:rPr>
              <w:t>-єдиний</w:t>
            </w:r>
            <w:proofErr w:type="spellEnd"/>
            <w:r w:rsidRPr="00716986">
              <w:rPr>
                <w:rFonts w:ascii="Times New Roman" w:hAnsi="Times New Roman"/>
                <w:kern w:val="1"/>
                <w:lang w:eastAsia="ar-SA"/>
              </w:rPr>
              <w:t xml:space="preserve"> податок</w:t>
            </w:r>
          </w:p>
        </w:tc>
        <w:tc>
          <w:tcPr>
            <w:tcW w:w="2242" w:type="dxa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>Збільшення дохідної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>частини бюджету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>сільської ради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ІІ квартал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 року</w:t>
            </w:r>
          </w:p>
        </w:tc>
        <w:tc>
          <w:tcPr>
            <w:tcW w:w="2518" w:type="dxa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ind w:right="58"/>
              <w:rPr>
                <w:rFonts w:ascii="Times New Roman" w:hAnsi="Times New Roman"/>
                <w:spacing w:val="-2"/>
                <w:kern w:val="1"/>
                <w:lang w:eastAsia="ar-SA"/>
              </w:rPr>
            </w:pPr>
            <w:proofErr w:type="spellStart"/>
            <w:r w:rsidRPr="00716986">
              <w:rPr>
                <w:rFonts w:ascii="Times New Roman" w:hAnsi="Times New Roman"/>
                <w:spacing w:val="-2"/>
                <w:kern w:val="1"/>
                <w:lang w:eastAsia="ar-SA"/>
              </w:rPr>
              <w:t>Собчук</w:t>
            </w:r>
            <w:proofErr w:type="spellEnd"/>
            <w:r w:rsidRPr="00716986">
              <w:rPr>
                <w:rFonts w:ascii="Times New Roman" w:hAnsi="Times New Roman"/>
                <w:spacing w:val="-2"/>
                <w:kern w:val="1"/>
                <w:lang w:eastAsia="ar-SA"/>
              </w:rPr>
              <w:t xml:space="preserve"> М.І.,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ind w:right="58"/>
              <w:rPr>
                <w:rFonts w:ascii="Times New Roman" w:hAnsi="Times New Roman"/>
                <w:kern w:val="1"/>
                <w:lang w:eastAsia="ar-SA"/>
              </w:rPr>
            </w:pPr>
            <w:proofErr w:type="spellStart"/>
            <w:r w:rsidRPr="00716986">
              <w:rPr>
                <w:rFonts w:ascii="Times New Roman" w:hAnsi="Times New Roman"/>
                <w:spacing w:val="-2"/>
                <w:kern w:val="1"/>
                <w:lang w:eastAsia="ar-SA"/>
              </w:rPr>
              <w:t>Чехівська</w:t>
            </w:r>
            <w:proofErr w:type="spellEnd"/>
            <w:r w:rsidRPr="00716986">
              <w:rPr>
                <w:rFonts w:ascii="Times New Roman" w:hAnsi="Times New Roman"/>
                <w:spacing w:val="-2"/>
                <w:kern w:val="1"/>
                <w:lang w:eastAsia="ar-SA"/>
              </w:rPr>
              <w:t xml:space="preserve"> Л.М.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716986" w:rsidRPr="00716986" w:rsidTr="004928DA">
        <w:tc>
          <w:tcPr>
            <w:tcW w:w="667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2" w:type="dxa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ind w:right="10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 xml:space="preserve">Проект рішення сесії 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20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716986">
              <w:rPr>
                <w:rFonts w:ascii="Times New Roman" w:hAnsi="Times New Roman"/>
                <w:bCs/>
                <w:kern w:val="1"/>
                <w:lang w:eastAsia="ar-SA"/>
              </w:rPr>
              <w:t xml:space="preserve">2. Про встановлення ставок та пільг зі сплати земельного податку на 2019 рік. </w:t>
            </w:r>
          </w:p>
        </w:tc>
        <w:tc>
          <w:tcPr>
            <w:tcW w:w="2242" w:type="dxa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>Збільшення дохідної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>частини бюджету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>сільської ради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68" w:type="dxa"/>
          </w:tcPr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ІІ квартал</w:t>
            </w:r>
          </w:p>
          <w:p w:rsidR="00716986" w:rsidRPr="00716986" w:rsidRDefault="00716986" w:rsidP="007169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2019 року</w:t>
            </w:r>
          </w:p>
        </w:tc>
        <w:tc>
          <w:tcPr>
            <w:tcW w:w="2518" w:type="dxa"/>
          </w:tcPr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ind w:right="58"/>
              <w:rPr>
                <w:rFonts w:ascii="Times New Roman" w:hAnsi="Times New Roman"/>
                <w:kern w:val="1"/>
                <w:lang w:eastAsia="ar-SA"/>
              </w:rPr>
            </w:pPr>
            <w:proofErr w:type="spellStart"/>
            <w:r w:rsidRPr="00716986">
              <w:rPr>
                <w:rFonts w:ascii="Times New Roman" w:hAnsi="Times New Roman"/>
                <w:kern w:val="1"/>
                <w:lang w:eastAsia="ar-SA"/>
              </w:rPr>
              <w:t>Собчук</w:t>
            </w:r>
            <w:proofErr w:type="spellEnd"/>
            <w:r w:rsidRPr="00716986">
              <w:rPr>
                <w:rFonts w:ascii="Times New Roman" w:hAnsi="Times New Roman"/>
                <w:kern w:val="1"/>
                <w:lang w:eastAsia="ar-SA"/>
              </w:rPr>
              <w:t xml:space="preserve"> М.І., </w:t>
            </w:r>
          </w:p>
          <w:p w:rsidR="00716986" w:rsidRPr="00716986" w:rsidRDefault="00716986" w:rsidP="00716986">
            <w:pPr>
              <w:widowControl w:val="0"/>
              <w:shd w:val="clear" w:color="auto" w:fill="FFFFFF"/>
              <w:suppressAutoHyphens/>
              <w:spacing w:after="0" w:line="250" w:lineRule="exact"/>
              <w:ind w:right="58"/>
              <w:rPr>
                <w:rFonts w:ascii="Times New Roman" w:hAnsi="Times New Roman"/>
                <w:kern w:val="1"/>
                <w:lang w:eastAsia="ar-SA"/>
              </w:rPr>
            </w:pPr>
            <w:r w:rsidRPr="00716986">
              <w:rPr>
                <w:rFonts w:ascii="Times New Roman" w:hAnsi="Times New Roman"/>
                <w:kern w:val="1"/>
                <w:lang w:eastAsia="ar-SA"/>
              </w:rPr>
              <w:t>Іщук Т.М.</w:t>
            </w:r>
          </w:p>
        </w:tc>
      </w:tr>
    </w:tbl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 xml:space="preserve">Секретар </w:t>
      </w:r>
      <w:proofErr w:type="spellStart"/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>Сальницької</w:t>
      </w:r>
      <w:proofErr w:type="spellEnd"/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 xml:space="preserve"> сільської ради           </w:t>
      </w: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                  Л.М.</w:t>
      </w:r>
      <w:proofErr w:type="spellStart"/>
      <w:r w:rsidRPr="00716986">
        <w:rPr>
          <w:rFonts w:ascii="Times New Roman" w:hAnsi="Times New Roman"/>
          <w:kern w:val="1"/>
          <w:sz w:val="24"/>
          <w:szCs w:val="24"/>
          <w:lang w:eastAsia="ar-SA"/>
        </w:rPr>
        <w:t>Чехівська</w:t>
      </w:r>
      <w:proofErr w:type="spellEnd"/>
    </w:p>
    <w:p w:rsidR="00716986" w:rsidRPr="00716986" w:rsidRDefault="00716986" w:rsidP="0071698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716986" w:rsidRPr="00716986" w:rsidRDefault="00716986" w:rsidP="00716986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  <w:lang w:eastAsia="ar-SA"/>
        </w:rPr>
      </w:pPr>
    </w:p>
    <w:p w:rsidR="001C6ADE" w:rsidRDefault="00716986"/>
    <w:sectPr w:rsidR="001C6ADE" w:rsidSect="004C08AC">
      <w:pgSz w:w="16838" w:h="11906" w:orient="landscape"/>
      <w:pgMar w:top="826" w:right="999" w:bottom="360" w:left="998" w:header="708" w:footer="708" w:gutter="0"/>
      <w:cols w:space="720"/>
      <w:docGrid w:linePitch="24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67E9"/>
    <w:rsid w:val="001C0B52"/>
    <w:rsid w:val="001D73B0"/>
    <w:rsid w:val="00294FAA"/>
    <w:rsid w:val="003145D8"/>
    <w:rsid w:val="003967E9"/>
    <w:rsid w:val="00716986"/>
    <w:rsid w:val="00B6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B0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B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3B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2018-12-21T14:49:00Z</dcterms:created>
  <dcterms:modified xsi:type="dcterms:W3CDTF">2018-12-22T10:07:00Z</dcterms:modified>
</cp:coreProperties>
</file>