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AFFC" w14:textId="77777777" w:rsidR="00E60564" w:rsidRDefault="00E60564" w:rsidP="00E60564">
      <w:pPr>
        <w:tabs>
          <w:tab w:val="left" w:pos="2655"/>
          <w:tab w:val="left" w:pos="286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16"/>
          <w:szCs w:val="16"/>
          <w:lang w:val="uk-UA" w:eastAsia="ru-RU"/>
        </w:rPr>
        <w:tab/>
      </w:r>
    </w:p>
    <w:p w14:paraId="17944239" w14:textId="77777777" w:rsidR="00E60564" w:rsidRDefault="00E60564" w:rsidP="00E60564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5C10F5" wp14:editId="45039046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</w:p>
    <w:p w14:paraId="2DBD38EF" w14:textId="7D039CDD" w:rsidR="00E60564" w:rsidRPr="00F03867" w:rsidRDefault="00F03867" w:rsidP="00E60564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03867">
        <w:rPr>
          <w:rFonts w:ascii="Times New Roman" w:hAnsi="Times New Roman"/>
          <w:sz w:val="24"/>
          <w:szCs w:val="24"/>
          <w:lang w:val="uk-UA" w:eastAsia="ru-RU"/>
        </w:rPr>
        <w:t>проєкт</w:t>
      </w:r>
    </w:p>
    <w:p w14:paraId="4F3DF374" w14:textId="77777777" w:rsidR="00E60564" w:rsidRDefault="00E60564" w:rsidP="00E60564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rFonts w:ascii="Times New Roman" w:hAnsi="Times New Roman"/>
          <w:sz w:val="16"/>
          <w:szCs w:val="16"/>
          <w:lang w:val="uk-UA" w:eastAsia="ru-RU"/>
        </w:rPr>
        <w:t xml:space="preserve">  </w:t>
      </w:r>
    </w:p>
    <w:p w14:paraId="16B17FB0" w14:textId="77777777" w:rsidR="00E60564" w:rsidRDefault="00E60564" w:rsidP="00E60564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27C2E8C" w14:textId="77777777" w:rsidR="00E60564" w:rsidRDefault="00E60564" w:rsidP="00E60564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 CYR" w:hAnsi="Times New Roman CYR"/>
          <w:color w:val="000000"/>
          <w:sz w:val="16"/>
          <w:szCs w:val="16"/>
          <w:lang w:val="uk-UA" w:eastAsia="ru-RU"/>
        </w:rPr>
      </w:pPr>
    </w:p>
    <w:p w14:paraId="61127FC2" w14:textId="77777777" w:rsidR="00E60564" w:rsidRDefault="00E60564" w:rsidP="00E605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 xml:space="preserve">                                                           УКРАЇНА</w:t>
      </w:r>
    </w:p>
    <w:p w14:paraId="1DBC1995" w14:textId="77777777" w:rsidR="00E60564" w:rsidRDefault="00E60564" w:rsidP="00E605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>ХМІЛЬНИЦЬКА РАЙОННА РАДА</w:t>
      </w:r>
    </w:p>
    <w:p w14:paraId="542E3661" w14:textId="77777777" w:rsidR="00E60564" w:rsidRDefault="00E60564" w:rsidP="00E605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>ВІННИЦЬКОЇ ОБЛАСТІ</w:t>
      </w:r>
    </w:p>
    <w:p w14:paraId="0BE90B7F" w14:textId="77777777" w:rsidR="00E60564" w:rsidRDefault="00E60564" w:rsidP="00E605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14:paraId="066ABBF7" w14:textId="77777777" w:rsidR="00E60564" w:rsidRDefault="00E60564" w:rsidP="00E60564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Р І Ш Е Н Н Я   №</w:t>
      </w:r>
    </w:p>
    <w:p w14:paraId="47B9A861" w14:textId="77777777" w:rsidR="00E60564" w:rsidRDefault="00E60564" w:rsidP="00E60564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hAnsi="Times New Roman"/>
          <w:b/>
          <w:sz w:val="28"/>
          <w:szCs w:val="24"/>
          <w:lang w:val="uk-UA" w:eastAsia="ru-RU"/>
        </w:rPr>
      </w:pPr>
    </w:p>
    <w:p w14:paraId="387D6D2D" w14:textId="3709E60F" w:rsidR="00E60564" w:rsidRDefault="00E60564" w:rsidP="00E60564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1</w:t>
      </w:r>
      <w:r w:rsidR="00291C47">
        <w:rPr>
          <w:rFonts w:ascii="Times New Roman" w:hAnsi="Times New Roman"/>
          <w:sz w:val="28"/>
          <w:szCs w:val="20"/>
          <w:lang w:val="uk-UA" w:eastAsia="ru-RU"/>
        </w:rPr>
        <w:t>2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грудня.2024 року                                                               28 сесія 8 скликання</w:t>
      </w:r>
    </w:p>
    <w:p w14:paraId="3ED22C51" w14:textId="77777777" w:rsidR="00E60564" w:rsidRDefault="00E60564" w:rsidP="00E605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програму підтримки членського представництва  Хмільницької районної ради на 2024-2025 роки</w:t>
      </w:r>
    </w:p>
    <w:p w14:paraId="1FFAF885" w14:textId="1EEFB7CA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пункту 15 частини 1 статті 43 Закону України «Про місцеве самоврядування в Україні», з метою реалізації вимог Статутів Всеукраїнської асоціації органів місцевого самоврядування «Українська асоціація районних та обласних рад» та Вінницької обласної асоціації органів місцевого самоврядування, зваживши, що Хмільницька районна рада є членом Всеукраїнської асоціації органів місцевого самоврядування з лютого 2004 року, відповідно до рішення № 156 від 24 лютого 2004 року «Про вступ до Української асоціації місцевих та регіональних влад», Вінницької обласної асоціації органів місцевого самоврядування з квітня 2012 року, відповідно до рішення районної ради  № 183 від 22.03.2012 року «Про вступ до Вінницької обласної асоціації органів місцевого самоврядування», рішення загальних зборів Вінницької обласної Асоціації органів місцевого самоврядування від 2</w:t>
      </w:r>
      <w:r w:rsidR="00EE417F">
        <w:rPr>
          <w:rFonts w:ascii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sz w:val="28"/>
          <w:szCs w:val="28"/>
          <w:lang w:val="uk-UA" w:eastAsia="ru-RU"/>
        </w:rPr>
        <w:t>.0</w:t>
      </w:r>
      <w:r w:rsidR="00EE417F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EE417F"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val="uk-UA" w:eastAsia="ru-RU"/>
        </w:rPr>
        <w:t>р.,</w:t>
      </w:r>
      <w:r w:rsidR="00291C47">
        <w:rPr>
          <w:rFonts w:ascii="Times New Roman" w:hAnsi="Times New Roman"/>
          <w:sz w:val="28"/>
          <w:szCs w:val="28"/>
          <w:lang w:val="uk-UA" w:eastAsia="ru-RU"/>
        </w:rPr>
        <w:t xml:space="preserve"> листа Української асоціації районних та обласних рад від 15.08.2024р. №15/08-5,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враховуючи рекомендації постійної комісії районної ради з питань депутатської діяльності, регламенту, інформації та законності,  районна рада ВИРІШИЛА:</w:t>
      </w:r>
    </w:p>
    <w:p w14:paraId="7A1CB8AA" w14:textId="03D67211" w:rsidR="00E60564" w:rsidRDefault="00EE417F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0564">
        <w:rPr>
          <w:rFonts w:ascii="Times New Roman" w:hAnsi="Times New Roman"/>
          <w:sz w:val="28"/>
          <w:szCs w:val="28"/>
          <w:lang w:val="uk-UA" w:eastAsia="ru-RU"/>
        </w:rPr>
        <w:t>1.Затвердити Програму підтримки членського представництва Хмільницької районної ради на 2024-2025 роки.(додається.)</w:t>
      </w:r>
    </w:p>
    <w:p w14:paraId="3AE5545C" w14:textId="08EEB8FC" w:rsidR="00E60564" w:rsidRDefault="00EE417F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0564">
        <w:rPr>
          <w:rFonts w:ascii="Times New Roman" w:hAnsi="Times New Roman"/>
          <w:sz w:val="28"/>
          <w:szCs w:val="28"/>
          <w:lang w:val="uk-UA" w:eastAsia="ru-RU"/>
        </w:rPr>
        <w:t xml:space="preserve">2. Фінансовому </w:t>
      </w:r>
      <w:r w:rsidR="007501A0">
        <w:rPr>
          <w:rFonts w:ascii="Times New Roman" w:hAnsi="Times New Roman"/>
          <w:sz w:val="28"/>
          <w:szCs w:val="28"/>
          <w:lang w:val="uk-UA" w:eastAsia="ru-RU"/>
        </w:rPr>
        <w:t>відділу</w:t>
      </w:r>
      <w:r w:rsidR="00E60564">
        <w:rPr>
          <w:rFonts w:ascii="Times New Roman" w:hAnsi="Times New Roman"/>
          <w:sz w:val="28"/>
          <w:szCs w:val="28"/>
          <w:lang w:val="uk-UA" w:eastAsia="ru-RU"/>
        </w:rPr>
        <w:t xml:space="preserve"> рай</w:t>
      </w:r>
      <w:r w:rsidR="007501A0">
        <w:rPr>
          <w:rFonts w:ascii="Times New Roman" w:hAnsi="Times New Roman"/>
          <w:sz w:val="28"/>
          <w:szCs w:val="28"/>
          <w:lang w:val="uk-UA" w:eastAsia="ru-RU"/>
        </w:rPr>
        <w:t>онної військової адміністрації</w:t>
      </w:r>
      <w:r w:rsidR="00E60564">
        <w:rPr>
          <w:rFonts w:ascii="Times New Roman" w:hAnsi="Times New Roman"/>
          <w:sz w:val="28"/>
          <w:szCs w:val="28"/>
          <w:lang w:val="uk-UA" w:eastAsia="ru-RU"/>
        </w:rPr>
        <w:t xml:space="preserve"> передбачити видатки для реалізації заходів зазначеної програми.</w:t>
      </w:r>
    </w:p>
    <w:p w14:paraId="0AE217FB" w14:textId="7A3CA6C3" w:rsidR="00E60564" w:rsidRDefault="00EE417F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0564">
        <w:rPr>
          <w:rFonts w:ascii="Times New Roman" w:hAnsi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постійну комісію районної ради з питань депутатської діяльності, регламенту, інформації та законності (Дудар Л.С.).     </w:t>
      </w:r>
    </w:p>
    <w:p w14:paraId="1EBEA166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</w:p>
    <w:p w14:paraId="124275CA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Голова районної ради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Ю. СЛАБЧУК</w:t>
      </w:r>
    </w:p>
    <w:p w14:paraId="1AAD6E8C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A76B220" w14:textId="77777777" w:rsidR="00E60564" w:rsidRDefault="00E60564" w:rsidP="00E60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14:paraId="069C311F" w14:textId="77777777" w:rsidR="00E60564" w:rsidRDefault="00E60564" w:rsidP="00E60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76" w:firstLine="88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1152E48" w14:textId="77777777" w:rsidR="00E60564" w:rsidRDefault="00E60564" w:rsidP="00E60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76" w:firstLine="88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49D4698" w14:textId="77777777" w:rsidR="00E60564" w:rsidRDefault="00E60564" w:rsidP="00E60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0A9DECD" w14:textId="77777777" w:rsidR="00E60564" w:rsidRDefault="00E60564" w:rsidP="00E60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ЗАТВЕРДЖЕНО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3FD55768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рішенням 28 сесії районної ради</w:t>
      </w:r>
    </w:p>
    <w:p w14:paraId="76871136" w14:textId="2837AB95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8 скликання від 1</w:t>
      </w:r>
      <w:r w:rsidR="00F03867">
        <w:rPr>
          <w:rFonts w:ascii="Times New Roman" w:hAnsi="Times New Roman"/>
          <w:sz w:val="28"/>
          <w:szCs w:val="28"/>
          <w:lang w:val="uk-UA" w:eastAsia="ru-RU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.12.2024 р. № </w:t>
      </w:r>
    </w:p>
    <w:p w14:paraId="36AC3C0E" w14:textId="77777777" w:rsidR="00E60564" w:rsidRDefault="00E60564" w:rsidP="00E60564">
      <w:pPr>
        <w:autoSpaceDE w:val="0"/>
        <w:autoSpaceDN w:val="0"/>
        <w:adjustRightInd w:val="0"/>
        <w:spacing w:after="0" w:line="240" w:lineRule="atLeast"/>
        <w:ind w:left="5664" w:firstLine="708"/>
        <w:rPr>
          <w:rFonts w:ascii="Times New Roman" w:hAnsi="Times New Roman"/>
          <w:sz w:val="16"/>
          <w:szCs w:val="16"/>
          <w:lang w:val="uk-UA" w:eastAsia="uk-UA"/>
        </w:rPr>
      </w:pPr>
    </w:p>
    <w:p w14:paraId="0888AD3F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 Р О Г Р А М А </w:t>
      </w:r>
    </w:p>
    <w:p w14:paraId="7E6AFA49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підтримки членського представництва Хмільницької </w:t>
      </w:r>
    </w:p>
    <w:p w14:paraId="6910CFC2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районної ради на 2024-2025 роки</w:t>
      </w:r>
    </w:p>
    <w:p w14:paraId="44FF2E73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І. Загальні положення.</w:t>
      </w:r>
    </w:p>
    <w:p w14:paraId="0CA5DDFA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Всеукраїнська асоціація органів місцевого самоврядування «Українська асоціація  районних та обласних рад», Вінницька обласна асоціація органів місцевого самоврядування (далі – Асоціації) є добровільними неприбутковими об’єднаннями, що створені з метою більш ефективного здійснення органами місцевого самоврядування своїх повноважень, узгодження дій органів місцевого самоврядування різних рівнів щодо захисту прав та спільних інтересів територіальних громад, сприяння місцевому та регіональному розвитку.</w:t>
      </w:r>
    </w:p>
    <w:p w14:paraId="52417E62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Асоціації здійснюють свою діяльність на принципах законності, добровільності, рівноправності членів, самоврядності, самостійності у визначенні напрямків своєї діяльності, відкритості, публічності та позапартійності. </w:t>
      </w:r>
    </w:p>
    <w:p w14:paraId="359A6924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В своїй діяльності Асоціації керуються Конституцією України, Законами України «Про асоціацію органів місцевого самоврядування», «Про місцеве самоврядування в Україні», Європейською Хартією місцевого самоврядування, іншим законодавством України та Статутами, а також рішеннями прийнятими органами управління Асоціацій.  </w:t>
      </w:r>
    </w:p>
    <w:p w14:paraId="7FC0675C" w14:textId="77777777" w:rsidR="00E60564" w:rsidRP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rFonts w:ascii="Times New Roman" w:hAnsi="Times New Roman"/>
          <w:sz w:val="16"/>
          <w:szCs w:val="16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>2. Мета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34A3A19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Метою Програми є забезпечення дотримання вимог Статутів Асоціацій, а саме:</w:t>
      </w:r>
    </w:p>
    <w:p w14:paraId="21A3865C" w14:textId="77777777" w:rsidR="00E60564" w:rsidRDefault="00E60564" w:rsidP="00E605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виконання рішень органів управління Асоціацій в межах своїх повноважень;</w:t>
      </w:r>
    </w:p>
    <w:p w14:paraId="19663085" w14:textId="77777777" w:rsidR="00E60564" w:rsidRDefault="00E60564" w:rsidP="00E605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сплачування щорічних членських внесків;</w:t>
      </w:r>
    </w:p>
    <w:p w14:paraId="00602188" w14:textId="77777777" w:rsidR="00E60564" w:rsidRDefault="00E60564" w:rsidP="00E605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приймання участі в роботі Асоціацій та сприяння у досягненні мети та завдань Асоціацій.</w:t>
      </w:r>
    </w:p>
    <w:p w14:paraId="02F30F43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16"/>
          <w:szCs w:val="16"/>
          <w:lang w:val="uk-UA"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3. Фінансове забезпечення.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41"/>
        <w:gridCol w:w="1461"/>
        <w:gridCol w:w="2210"/>
      </w:tblGrid>
      <w:tr w:rsidR="00E60564" w14:paraId="7E2D8E44" w14:textId="77777777" w:rsidTr="00E60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414D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585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Назва заходу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A213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Термін виконання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5D0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Сума, тис.грн.</w:t>
            </w:r>
          </w:p>
        </w:tc>
      </w:tr>
      <w:tr w:rsidR="00E60564" w14:paraId="5DA4FBF1" w14:textId="77777777" w:rsidTr="00E60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C183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D58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Сплата членських внесків:</w:t>
            </w:r>
          </w:p>
          <w:p w14:paraId="534618C6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- Всеукраїнській асоціації органів місцевого самоврядування «Українська асоціація районних та обласних рад»</w:t>
            </w:r>
          </w:p>
          <w:p w14:paraId="4331396C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- Вінницькій обласній асоціації органів місцевого самоврядування </w:t>
            </w:r>
          </w:p>
          <w:p w14:paraId="5274C7BD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FE4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14:paraId="047A2CB1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2024-2025 роки</w:t>
            </w:r>
          </w:p>
          <w:p w14:paraId="5E113420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14:paraId="5509A7CF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2024-2025 роки </w:t>
            </w:r>
          </w:p>
          <w:p w14:paraId="6E779786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C06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14:paraId="0B91C533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2000 (щорічно)</w:t>
            </w:r>
          </w:p>
          <w:p w14:paraId="7246E21B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14:paraId="245D28EF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14:paraId="24F82DDF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15000 (щорічно) </w:t>
            </w:r>
          </w:p>
          <w:p w14:paraId="60047DB4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14:paraId="27575D5A" w14:textId="77777777" w:rsidR="00E60564" w:rsidRDefault="00E6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14:paraId="1D6239E0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Фінансування сплати членських внесків проводиться з районного бюджету.</w:t>
      </w:r>
    </w:p>
    <w:p w14:paraId="5C52FA60" w14:textId="77777777" w:rsidR="00E60564" w:rsidRDefault="00E60564" w:rsidP="00E60564">
      <w:pPr>
        <w:widowControl w:val="0"/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Заступник голови районної ради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В.КАРПІНЕЦЬ</w:t>
      </w:r>
    </w:p>
    <w:sectPr w:rsidR="00E60564" w:rsidSect="00F038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46778"/>
    <w:multiLevelType w:val="hybridMultilevel"/>
    <w:tmpl w:val="5EB25532"/>
    <w:lvl w:ilvl="0" w:tplc="B784DC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64"/>
    <w:rsid w:val="00291C47"/>
    <w:rsid w:val="007501A0"/>
    <w:rsid w:val="00E60564"/>
    <w:rsid w:val="00EE417F"/>
    <w:rsid w:val="00F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E342"/>
  <w15:chartTrackingRefBased/>
  <w15:docId w15:val="{3B933923-5E82-494E-8302-1C9498A8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6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6</cp:revision>
  <dcterms:created xsi:type="dcterms:W3CDTF">2024-11-25T09:13:00Z</dcterms:created>
  <dcterms:modified xsi:type="dcterms:W3CDTF">2024-11-27T09:05:00Z</dcterms:modified>
</cp:coreProperties>
</file>